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06F88" w:rsidRPr="009F6776" w14:paraId="7D06795D" w14:textId="77777777" w:rsidTr="00006F88">
        <w:tc>
          <w:tcPr>
            <w:tcW w:w="4785" w:type="dxa"/>
          </w:tcPr>
          <w:p w14:paraId="1D27C890" w14:textId="77777777" w:rsidR="00006F88" w:rsidRPr="002C335B" w:rsidRDefault="00006F88" w:rsidP="000C574B">
            <w:pPr>
              <w:jc w:val="center"/>
              <w:rPr>
                <w:rFonts w:ascii="Times New Roman" w:hAnsi="Times New Roman" w:cs="Times New Roman"/>
                <w:color w:val="FF0000"/>
                <w:sz w:val="28"/>
                <w:szCs w:val="28"/>
              </w:rPr>
            </w:pPr>
          </w:p>
          <w:p w14:paraId="1A460884" w14:textId="77777777" w:rsidR="00006F88" w:rsidRPr="002C335B" w:rsidRDefault="00BF437F" w:rsidP="000C574B">
            <w:pPr>
              <w:jc w:val="center"/>
              <w:rPr>
                <w:rFonts w:ascii="Times New Roman" w:hAnsi="Times New Roman" w:cs="Times New Roman"/>
                <w:b/>
                <w:sz w:val="16"/>
                <w:szCs w:val="16"/>
              </w:rPr>
            </w:pPr>
            <w:r w:rsidRPr="002C335B">
              <w:rPr>
                <w:rFonts w:ascii="Times New Roman" w:hAnsi="Times New Roman" w:cs="Times New Roman"/>
                <w:b/>
                <w:sz w:val="16"/>
                <w:szCs w:val="16"/>
              </w:rPr>
              <w:t xml:space="preserve">  </w:t>
            </w:r>
            <w:r w:rsidR="00006F88" w:rsidRPr="002C335B">
              <w:rPr>
                <w:rFonts w:ascii="Times New Roman" w:hAnsi="Times New Roman" w:cs="Times New Roman"/>
                <w:b/>
                <w:sz w:val="16"/>
                <w:szCs w:val="16"/>
              </w:rPr>
              <w:t>РОССИЙСКАЯ ФЕДЕРАЦИЯ</w:t>
            </w:r>
          </w:p>
          <w:p w14:paraId="0BC17F61" w14:textId="77777777" w:rsidR="00BF437F" w:rsidRPr="002C335B" w:rsidRDefault="00006F88" w:rsidP="00037305">
            <w:pPr>
              <w:jc w:val="center"/>
              <w:rPr>
                <w:rFonts w:ascii="Times New Roman" w:hAnsi="Times New Roman" w:cs="Times New Roman"/>
                <w:b/>
                <w:sz w:val="24"/>
                <w:szCs w:val="24"/>
              </w:rPr>
            </w:pPr>
            <w:r w:rsidRPr="002C335B">
              <w:rPr>
                <w:rFonts w:ascii="Times New Roman" w:hAnsi="Times New Roman" w:cs="Times New Roman"/>
                <w:b/>
                <w:sz w:val="24"/>
                <w:szCs w:val="24"/>
              </w:rPr>
              <w:t>Администрация</w:t>
            </w:r>
            <w:r w:rsidR="00037305" w:rsidRPr="002C335B">
              <w:rPr>
                <w:rFonts w:ascii="Times New Roman" w:hAnsi="Times New Roman" w:cs="Times New Roman"/>
                <w:b/>
                <w:sz w:val="24"/>
                <w:szCs w:val="24"/>
              </w:rPr>
              <w:t xml:space="preserve">                                                                                          </w:t>
            </w:r>
            <w:r w:rsidR="00BF437F" w:rsidRPr="002C335B">
              <w:rPr>
                <w:rFonts w:ascii="Times New Roman" w:hAnsi="Times New Roman" w:cs="Times New Roman"/>
                <w:b/>
                <w:sz w:val="24"/>
                <w:szCs w:val="24"/>
              </w:rPr>
              <w:t xml:space="preserve">    </w:t>
            </w:r>
            <w:r w:rsidR="00037305" w:rsidRPr="002C335B">
              <w:rPr>
                <w:rFonts w:ascii="Times New Roman" w:hAnsi="Times New Roman" w:cs="Times New Roman"/>
                <w:b/>
                <w:sz w:val="24"/>
                <w:szCs w:val="24"/>
              </w:rPr>
              <w:t xml:space="preserve">сельского поселения </w:t>
            </w:r>
          </w:p>
          <w:p w14:paraId="19407466" w14:textId="77777777" w:rsidR="00BF637A" w:rsidRPr="002C335B" w:rsidRDefault="0080569C" w:rsidP="00037305">
            <w:pPr>
              <w:jc w:val="center"/>
              <w:rPr>
                <w:rFonts w:ascii="Times New Roman" w:hAnsi="Times New Roman" w:cs="Times New Roman"/>
                <w:b/>
                <w:sz w:val="24"/>
                <w:szCs w:val="24"/>
              </w:rPr>
            </w:pPr>
            <w:r w:rsidRPr="002C335B">
              <w:rPr>
                <w:rFonts w:ascii="Times New Roman" w:hAnsi="Times New Roman" w:cs="Times New Roman"/>
                <w:b/>
                <w:sz w:val="24"/>
                <w:szCs w:val="24"/>
              </w:rPr>
              <w:t>Красная Горка</w:t>
            </w:r>
          </w:p>
          <w:p w14:paraId="58BE1D75" w14:textId="77777777" w:rsidR="00BF437F" w:rsidRPr="002C335B" w:rsidRDefault="00BF437F" w:rsidP="00037305">
            <w:pPr>
              <w:jc w:val="center"/>
              <w:rPr>
                <w:rFonts w:ascii="Times New Roman" w:hAnsi="Times New Roman" w:cs="Times New Roman"/>
                <w:b/>
                <w:sz w:val="24"/>
                <w:szCs w:val="24"/>
              </w:rPr>
            </w:pPr>
            <w:r w:rsidRPr="002C335B">
              <w:rPr>
                <w:rFonts w:ascii="Times New Roman" w:hAnsi="Times New Roman" w:cs="Times New Roman"/>
                <w:b/>
                <w:sz w:val="24"/>
                <w:szCs w:val="24"/>
              </w:rPr>
              <w:t>муниципального района</w:t>
            </w:r>
          </w:p>
          <w:p w14:paraId="107CF862" w14:textId="77777777" w:rsidR="00006F88" w:rsidRPr="002C335B" w:rsidRDefault="00BF437F" w:rsidP="000C574B">
            <w:pPr>
              <w:jc w:val="center"/>
              <w:rPr>
                <w:rFonts w:ascii="Times New Roman" w:hAnsi="Times New Roman" w:cs="Times New Roman"/>
                <w:b/>
                <w:sz w:val="24"/>
                <w:szCs w:val="24"/>
              </w:rPr>
            </w:pPr>
            <w:r w:rsidRPr="002C335B">
              <w:rPr>
                <w:rFonts w:ascii="Times New Roman" w:hAnsi="Times New Roman" w:cs="Times New Roman"/>
                <w:b/>
                <w:sz w:val="24"/>
                <w:szCs w:val="24"/>
              </w:rPr>
              <w:t>Кинель-Черкасский</w:t>
            </w:r>
          </w:p>
          <w:p w14:paraId="25518A24" w14:textId="77777777" w:rsidR="00006F88" w:rsidRPr="002C335B" w:rsidRDefault="00006F88" w:rsidP="00BF437F">
            <w:pPr>
              <w:jc w:val="center"/>
              <w:rPr>
                <w:rFonts w:ascii="Times New Roman" w:hAnsi="Times New Roman" w:cs="Times New Roman"/>
                <w:b/>
                <w:sz w:val="24"/>
                <w:szCs w:val="24"/>
              </w:rPr>
            </w:pPr>
            <w:r w:rsidRPr="002C335B">
              <w:rPr>
                <w:rFonts w:ascii="Times New Roman" w:hAnsi="Times New Roman" w:cs="Times New Roman"/>
                <w:b/>
                <w:sz w:val="24"/>
                <w:szCs w:val="24"/>
              </w:rPr>
              <w:t>Самарской области</w:t>
            </w:r>
          </w:p>
          <w:p w14:paraId="442D45F1" w14:textId="77777777" w:rsidR="00006F88" w:rsidRPr="002C335B" w:rsidRDefault="00006F88" w:rsidP="000C574B">
            <w:pPr>
              <w:jc w:val="center"/>
              <w:rPr>
                <w:rFonts w:ascii="Times New Roman" w:hAnsi="Times New Roman" w:cs="Times New Roman"/>
                <w:b/>
                <w:sz w:val="24"/>
                <w:szCs w:val="24"/>
              </w:rPr>
            </w:pPr>
            <w:r w:rsidRPr="002C335B">
              <w:rPr>
                <w:rFonts w:ascii="Times New Roman" w:hAnsi="Times New Roman" w:cs="Times New Roman"/>
                <w:b/>
                <w:sz w:val="24"/>
                <w:szCs w:val="24"/>
              </w:rPr>
              <w:t>ПОСТАНОВЛЕНИЕ</w:t>
            </w:r>
          </w:p>
          <w:p w14:paraId="17E1179A" w14:textId="77777777" w:rsidR="0080569C" w:rsidRPr="002C335B" w:rsidRDefault="00BF437F" w:rsidP="00BF437F">
            <w:pPr>
              <w:rPr>
                <w:rFonts w:ascii="Times New Roman" w:hAnsi="Times New Roman" w:cs="Times New Roman"/>
                <w:b/>
                <w:bCs/>
                <w:sz w:val="16"/>
                <w:szCs w:val="16"/>
                <w:shd w:val="clear" w:color="auto" w:fill="FFFFFF"/>
              </w:rPr>
            </w:pPr>
            <w:r w:rsidRPr="002C335B">
              <w:rPr>
                <w:b/>
                <w:sz w:val="16"/>
                <w:szCs w:val="16"/>
              </w:rPr>
              <w:t xml:space="preserve">        </w:t>
            </w:r>
            <w:r w:rsidR="0080569C" w:rsidRPr="002C335B">
              <w:rPr>
                <w:rFonts w:ascii="Times New Roman" w:hAnsi="Times New Roman" w:cs="Times New Roman"/>
                <w:b/>
                <w:bCs/>
                <w:sz w:val="16"/>
                <w:szCs w:val="16"/>
                <w:shd w:val="clear" w:color="auto" w:fill="FFFFFF"/>
              </w:rPr>
              <w:t>446326, Самарская область, Кинель-Черкасский район,</w:t>
            </w:r>
          </w:p>
          <w:p w14:paraId="31533BBF" w14:textId="77777777" w:rsidR="0080569C" w:rsidRPr="002C335B" w:rsidRDefault="0080569C" w:rsidP="00BF437F">
            <w:pPr>
              <w:rPr>
                <w:rFonts w:ascii="Times New Roman" w:hAnsi="Times New Roman" w:cs="Times New Roman"/>
                <w:b/>
                <w:bCs/>
                <w:sz w:val="16"/>
                <w:szCs w:val="16"/>
                <w:shd w:val="clear" w:color="auto" w:fill="FFFFFF"/>
              </w:rPr>
            </w:pPr>
            <w:r w:rsidRPr="002C335B">
              <w:rPr>
                <w:rFonts w:ascii="Times New Roman" w:hAnsi="Times New Roman" w:cs="Times New Roman"/>
                <w:b/>
                <w:bCs/>
                <w:sz w:val="16"/>
                <w:szCs w:val="16"/>
                <w:shd w:val="clear" w:color="auto" w:fill="FFFFFF"/>
              </w:rPr>
              <w:t xml:space="preserve">          с. Красная Горка, ул. Молодогвардейская, д. 37 </w:t>
            </w:r>
          </w:p>
          <w:p w14:paraId="6127EF31" w14:textId="77777777" w:rsidR="0080569C" w:rsidRPr="002C335B" w:rsidRDefault="0080569C" w:rsidP="00BF437F">
            <w:pPr>
              <w:rPr>
                <w:rFonts w:ascii="Times New Roman" w:hAnsi="Times New Roman" w:cs="Times New Roman"/>
                <w:b/>
                <w:bCs/>
                <w:sz w:val="10"/>
                <w:szCs w:val="10"/>
                <w:shd w:val="clear" w:color="auto" w:fill="FFFFFF"/>
                <w:lang w:val="en-US"/>
              </w:rPr>
            </w:pPr>
            <w:r w:rsidRPr="002C335B">
              <w:rPr>
                <w:rFonts w:ascii="Times New Roman" w:hAnsi="Times New Roman" w:cs="Times New Roman"/>
                <w:b/>
                <w:bCs/>
                <w:sz w:val="16"/>
                <w:szCs w:val="16"/>
              </w:rPr>
              <w:t xml:space="preserve">                                      </w:t>
            </w:r>
            <w:hyperlink r:id="rId7" w:history="1">
              <w:r w:rsidRPr="002C335B">
                <w:rPr>
                  <w:rStyle w:val="a9"/>
                  <w:rFonts w:ascii="Times New Roman" w:hAnsi="Times New Roman" w:cs="Times New Roman"/>
                  <w:b/>
                  <w:bCs/>
                  <w:color w:val="111111"/>
                  <w:sz w:val="16"/>
                  <w:szCs w:val="16"/>
                  <w:u w:val="none"/>
                  <w:shd w:val="clear" w:color="auto" w:fill="FFFFFF"/>
                  <w:lang w:val="en-US"/>
                </w:rPr>
                <w:t>+7 846 60</w:t>
              </w:r>
              <w:r w:rsidR="00D3576B" w:rsidRPr="002C335B">
                <w:rPr>
                  <w:rStyle w:val="a9"/>
                  <w:rFonts w:ascii="Times New Roman" w:hAnsi="Times New Roman" w:cs="Times New Roman"/>
                  <w:b/>
                  <w:bCs/>
                  <w:color w:val="111111"/>
                  <w:sz w:val="16"/>
                  <w:szCs w:val="16"/>
                  <w:u w:val="none"/>
                  <w:shd w:val="clear" w:color="auto" w:fill="FFFFFF"/>
                  <w:lang w:val="en-US"/>
                </w:rPr>
                <w:t>3</w:t>
              </w:r>
              <w:r w:rsidRPr="002C335B">
                <w:rPr>
                  <w:rStyle w:val="a9"/>
                  <w:rFonts w:ascii="Times New Roman" w:hAnsi="Times New Roman" w:cs="Times New Roman"/>
                  <w:b/>
                  <w:bCs/>
                  <w:color w:val="111111"/>
                  <w:sz w:val="16"/>
                  <w:szCs w:val="16"/>
                  <w:u w:val="none"/>
                  <w:shd w:val="clear" w:color="auto" w:fill="FFFFFF"/>
                  <w:lang w:val="en-US"/>
                </w:rPr>
                <w:t>-</w:t>
              </w:r>
              <w:r w:rsidR="00D3576B" w:rsidRPr="002C335B">
                <w:rPr>
                  <w:rStyle w:val="a9"/>
                  <w:rFonts w:ascii="Times New Roman" w:hAnsi="Times New Roman" w:cs="Times New Roman"/>
                  <w:b/>
                  <w:bCs/>
                  <w:color w:val="111111"/>
                  <w:sz w:val="16"/>
                  <w:szCs w:val="16"/>
                  <w:u w:val="none"/>
                  <w:shd w:val="clear" w:color="auto" w:fill="FFFFFF"/>
                  <w:lang w:val="en-US"/>
                </w:rPr>
                <w:t>25</w:t>
              </w:r>
              <w:r w:rsidRPr="002C335B">
                <w:rPr>
                  <w:rStyle w:val="a9"/>
                  <w:rFonts w:ascii="Times New Roman" w:hAnsi="Times New Roman" w:cs="Times New Roman"/>
                  <w:b/>
                  <w:bCs/>
                  <w:color w:val="111111"/>
                  <w:sz w:val="16"/>
                  <w:szCs w:val="16"/>
                  <w:u w:val="none"/>
                  <w:shd w:val="clear" w:color="auto" w:fill="FFFFFF"/>
                  <w:lang w:val="en-US"/>
                </w:rPr>
                <w:t>-</w:t>
              </w:r>
              <w:r w:rsidR="00D3576B" w:rsidRPr="002C335B">
                <w:rPr>
                  <w:rStyle w:val="a9"/>
                  <w:rFonts w:ascii="Times New Roman" w:hAnsi="Times New Roman" w:cs="Times New Roman"/>
                  <w:b/>
                  <w:bCs/>
                  <w:color w:val="111111"/>
                  <w:sz w:val="16"/>
                  <w:szCs w:val="16"/>
                  <w:u w:val="none"/>
                  <w:shd w:val="clear" w:color="auto" w:fill="FFFFFF"/>
                  <w:lang w:val="en-US"/>
                </w:rPr>
                <w:t>17</w:t>
              </w:r>
            </w:hyperlink>
          </w:p>
          <w:p w14:paraId="54101EB7" w14:textId="77777777" w:rsidR="00BF437F" w:rsidRPr="002C335B" w:rsidRDefault="00BF437F" w:rsidP="00BF437F">
            <w:pPr>
              <w:rPr>
                <w:rFonts w:ascii="Times New Roman" w:hAnsi="Times New Roman" w:cs="Times New Roman"/>
                <w:sz w:val="16"/>
                <w:szCs w:val="16"/>
                <w:lang w:val="en-US"/>
              </w:rPr>
            </w:pPr>
            <w:r w:rsidRPr="002C335B">
              <w:rPr>
                <w:rFonts w:ascii="Times New Roman" w:hAnsi="Times New Roman" w:cs="Times New Roman"/>
                <w:b/>
                <w:sz w:val="10"/>
                <w:szCs w:val="10"/>
                <w:lang w:val="en-US"/>
              </w:rPr>
              <w:t xml:space="preserve">                             </w:t>
            </w:r>
            <w:r w:rsidRPr="002C335B">
              <w:rPr>
                <w:rFonts w:ascii="Times New Roman" w:hAnsi="Times New Roman" w:cs="Times New Roman"/>
                <w:b/>
                <w:sz w:val="16"/>
                <w:szCs w:val="16"/>
                <w:lang w:val="en-US"/>
              </w:rPr>
              <w:t xml:space="preserve">e-mail:  </w:t>
            </w:r>
            <w:hyperlink r:id="rId8" w:tgtFrame="_blank" w:history="1">
              <w:r w:rsidR="0080569C" w:rsidRPr="002C335B">
                <w:rPr>
                  <w:rStyle w:val="a9"/>
                  <w:rFonts w:ascii="Times New Roman" w:hAnsi="Times New Roman" w:cs="Times New Roman"/>
                  <w:color w:val="auto"/>
                  <w:sz w:val="16"/>
                  <w:szCs w:val="16"/>
                  <w:shd w:val="clear" w:color="auto" w:fill="FFFFFF"/>
                  <w:lang w:val="en-US"/>
                </w:rPr>
                <w:t>adm.kr2013@yandex.ru</w:t>
              </w:r>
            </w:hyperlink>
            <w:r w:rsidR="0080569C" w:rsidRPr="002C335B">
              <w:rPr>
                <w:rFonts w:ascii="Times New Roman" w:hAnsi="Times New Roman" w:cs="Times New Roman"/>
                <w:sz w:val="16"/>
                <w:szCs w:val="16"/>
                <w:lang w:val="en-US"/>
              </w:rPr>
              <w:t xml:space="preserve"> </w:t>
            </w:r>
          </w:p>
          <w:p w14:paraId="09772C40" w14:textId="77777777" w:rsidR="00BF437F" w:rsidRPr="002C335B" w:rsidRDefault="00BF437F" w:rsidP="000C574B">
            <w:pPr>
              <w:jc w:val="center"/>
              <w:rPr>
                <w:rFonts w:ascii="Times New Roman" w:hAnsi="Times New Roman" w:cs="Times New Roman"/>
                <w:b/>
                <w:color w:val="FF0000"/>
                <w:sz w:val="28"/>
                <w:szCs w:val="28"/>
                <w:lang w:val="en-US"/>
              </w:rPr>
            </w:pPr>
          </w:p>
        </w:tc>
        <w:tc>
          <w:tcPr>
            <w:tcW w:w="4786" w:type="dxa"/>
          </w:tcPr>
          <w:p w14:paraId="3BE93797" w14:textId="77777777" w:rsidR="00006F88" w:rsidRPr="0080569C" w:rsidRDefault="00006F88">
            <w:pPr>
              <w:rPr>
                <w:lang w:val="en-US"/>
              </w:rPr>
            </w:pPr>
          </w:p>
        </w:tc>
      </w:tr>
      <w:tr w:rsidR="00006F88" w:rsidRPr="00A1581B" w14:paraId="3E4785DC" w14:textId="77777777" w:rsidTr="00006F88">
        <w:tc>
          <w:tcPr>
            <w:tcW w:w="4785" w:type="dxa"/>
            <w:vAlign w:val="center"/>
          </w:tcPr>
          <w:p w14:paraId="7C6AD8FF" w14:textId="77777777" w:rsidR="00006F88" w:rsidRPr="002C335B" w:rsidRDefault="00BF437F" w:rsidP="000C574B">
            <w:pPr>
              <w:rPr>
                <w:rFonts w:ascii="Times New Roman" w:hAnsi="Times New Roman" w:cs="Times New Roman"/>
                <w:sz w:val="24"/>
                <w:szCs w:val="24"/>
              </w:rPr>
            </w:pPr>
            <w:r w:rsidRPr="002C335B">
              <w:rPr>
                <w:rFonts w:ascii="Times New Roman" w:hAnsi="Times New Roman" w:cs="Times New Roman"/>
                <w:sz w:val="28"/>
                <w:szCs w:val="28"/>
                <w:lang w:val="en-US"/>
              </w:rPr>
              <w:t xml:space="preserve">               </w:t>
            </w:r>
            <w:r w:rsidR="00CB1469" w:rsidRPr="002C335B">
              <w:rPr>
                <w:rFonts w:ascii="Times New Roman" w:hAnsi="Times New Roman" w:cs="Times New Roman"/>
                <w:sz w:val="28"/>
                <w:szCs w:val="28"/>
                <w:lang w:val="en-US"/>
              </w:rPr>
              <w:t xml:space="preserve">  </w:t>
            </w:r>
            <w:r w:rsidR="002F1E94" w:rsidRPr="002C335B">
              <w:rPr>
                <w:rFonts w:ascii="Times New Roman" w:hAnsi="Times New Roman" w:cs="Times New Roman"/>
                <w:sz w:val="24"/>
                <w:szCs w:val="24"/>
              </w:rPr>
              <w:t>о</w:t>
            </w:r>
            <w:r w:rsidR="006476D3" w:rsidRPr="002C335B">
              <w:rPr>
                <w:rFonts w:ascii="Times New Roman" w:hAnsi="Times New Roman" w:cs="Times New Roman"/>
                <w:sz w:val="24"/>
                <w:szCs w:val="24"/>
              </w:rPr>
              <w:t xml:space="preserve">т </w:t>
            </w:r>
            <w:proofErr w:type="gramStart"/>
            <w:r w:rsidR="002C335B" w:rsidRPr="002C335B">
              <w:rPr>
                <w:rFonts w:ascii="Times New Roman" w:hAnsi="Times New Roman" w:cs="Times New Roman"/>
                <w:sz w:val="24"/>
                <w:szCs w:val="24"/>
              </w:rPr>
              <w:t>30</w:t>
            </w:r>
            <w:r w:rsidR="00AF2665" w:rsidRPr="002C335B">
              <w:rPr>
                <w:rFonts w:ascii="Times New Roman" w:hAnsi="Times New Roman" w:cs="Times New Roman"/>
                <w:sz w:val="24"/>
                <w:szCs w:val="24"/>
              </w:rPr>
              <w:t>.06.2026</w:t>
            </w:r>
            <w:r w:rsidR="00037305" w:rsidRPr="002C335B">
              <w:rPr>
                <w:rFonts w:ascii="Times New Roman" w:hAnsi="Times New Roman" w:cs="Times New Roman"/>
                <w:sz w:val="24"/>
                <w:szCs w:val="24"/>
              </w:rPr>
              <w:t xml:space="preserve">  </w:t>
            </w:r>
            <w:r w:rsidR="00A1581B" w:rsidRPr="002C335B">
              <w:rPr>
                <w:rFonts w:ascii="Times New Roman" w:hAnsi="Times New Roman" w:cs="Times New Roman"/>
                <w:sz w:val="24"/>
                <w:szCs w:val="24"/>
              </w:rPr>
              <w:t>№</w:t>
            </w:r>
            <w:proofErr w:type="gramEnd"/>
            <w:r w:rsidR="006476D3" w:rsidRPr="002C335B">
              <w:rPr>
                <w:rFonts w:ascii="Times New Roman" w:hAnsi="Times New Roman" w:cs="Times New Roman"/>
                <w:sz w:val="24"/>
                <w:szCs w:val="24"/>
              </w:rPr>
              <w:t xml:space="preserve"> </w:t>
            </w:r>
            <w:r w:rsidR="002C335B" w:rsidRPr="002C335B">
              <w:rPr>
                <w:rFonts w:ascii="Times New Roman" w:hAnsi="Times New Roman" w:cs="Times New Roman"/>
                <w:sz w:val="24"/>
                <w:szCs w:val="24"/>
              </w:rPr>
              <w:t>43</w:t>
            </w:r>
          </w:p>
          <w:p w14:paraId="2A13A45A" w14:textId="77777777" w:rsidR="00006F88" w:rsidRPr="002C335B" w:rsidRDefault="00006F88" w:rsidP="002F1E94">
            <w:pPr>
              <w:rPr>
                <w:sz w:val="28"/>
                <w:szCs w:val="28"/>
              </w:rPr>
            </w:pPr>
          </w:p>
        </w:tc>
        <w:tc>
          <w:tcPr>
            <w:tcW w:w="4786" w:type="dxa"/>
          </w:tcPr>
          <w:p w14:paraId="4E94D1F5" w14:textId="77777777" w:rsidR="00006F88" w:rsidRPr="00A1581B" w:rsidRDefault="00006F88"/>
        </w:tc>
      </w:tr>
    </w:tbl>
    <w:tbl>
      <w:tblPr>
        <w:tblW w:w="96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586"/>
        <w:gridCol w:w="3234"/>
      </w:tblGrid>
      <w:tr w:rsidR="00006F88" w:rsidRPr="00482675" w14:paraId="688DF886" w14:textId="77777777" w:rsidTr="00F019F8">
        <w:trPr>
          <w:trHeight w:val="885"/>
        </w:trPr>
        <w:tc>
          <w:tcPr>
            <w:tcW w:w="4786" w:type="dxa"/>
            <w:tcBorders>
              <w:top w:val="nil"/>
              <w:left w:val="nil"/>
              <w:bottom w:val="nil"/>
              <w:right w:val="nil"/>
            </w:tcBorders>
          </w:tcPr>
          <w:p w14:paraId="58E72B4D" w14:textId="77777777" w:rsidR="00006F88" w:rsidRPr="00482675" w:rsidRDefault="00006F88" w:rsidP="00482675">
            <w:pPr>
              <w:jc w:val="both"/>
              <w:rPr>
                <w:rFonts w:ascii="Times New Roman" w:hAnsi="Times New Roman" w:cs="Times New Roman"/>
                <w:sz w:val="28"/>
                <w:szCs w:val="28"/>
              </w:rPr>
            </w:pPr>
            <w:r w:rsidRPr="00482675">
              <w:rPr>
                <w:rFonts w:ascii="Times New Roman" w:eastAsia="Times New Roman" w:hAnsi="Times New Roman" w:cs="Times New Roman"/>
                <w:sz w:val="28"/>
                <w:szCs w:val="28"/>
                <w:lang w:eastAsia="ru-RU"/>
              </w:rPr>
              <w:t>[</w:t>
            </w:r>
            <w:r w:rsidR="00482675" w:rsidRPr="00482675">
              <w:rPr>
                <w:rFonts w:ascii="Times New Roman" w:hAnsi="Times New Roman" w:cs="Times New Roman"/>
                <w:sz w:val="28"/>
                <w:szCs w:val="28"/>
              </w:rPr>
              <w:t xml:space="preserve">О </w:t>
            </w:r>
            <w:r w:rsidR="00AF2665">
              <w:rPr>
                <w:rFonts w:ascii="Times New Roman" w:hAnsi="Times New Roman" w:cs="Times New Roman"/>
                <w:sz w:val="28"/>
                <w:szCs w:val="28"/>
              </w:rPr>
              <w:t xml:space="preserve">проведении публичных слушаний по проекту планировки территории и проекту межевания территории объекта ООО «Регион-нефть»: «Обустройство скважин №67, 68 Ярославских» </w:t>
            </w:r>
            <w:r w:rsidR="00482675" w:rsidRPr="00482675">
              <w:rPr>
                <w:rFonts w:ascii="Times New Roman" w:hAnsi="Times New Roman" w:cs="Times New Roman"/>
                <w:sz w:val="28"/>
                <w:szCs w:val="28"/>
              </w:rPr>
              <w:t xml:space="preserve">в границах сельского поселения </w:t>
            </w:r>
            <w:r w:rsidR="0080569C">
              <w:rPr>
                <w:rFonts w:ascii="Times New Roman" w:hAnsi="Times New Roman" w:cs="Times New Roman"/>
                <w:sz w:val="28"/>
                <w:szCs w:val="28"/>
              </w:rPr>
              <w:t>Красная Горка</w:t>
            </w:r>
            <w:r w:rsidR="00482675" w:rsidRPr="00482675">
              <w:rPr>
                <w:rFonts w:ascii="Times New Roman" w:hAnsi="Times New Roman" w:cs="Times New Roman"/>
                <w:sz w:val="28"/>
                <w:szCs w:val="28"/>
              </w:rPr>
              <w:t xml:space="preserve"> муниципального района Кинель-Черкасский Самарской области</w:t>
            </w:r>
            <w:r w:rsidRPr="00482675">
              <w:rPr>
                <w:rFonts w:ascii="Times New Roman" w:eastAsia="Times New Roman" w:hAnsi="Times New Roman" w:cs="Times New Roman"/>
                <w:sz w:val="28"/>
                <w:szCs w:val="28"/>
                <w:lang w:eastAsia="ru-RU"/>
              </w:rPr>
              <w:t>]</w:t>
            </w:r>
          </w:p>
        </w:tc>
        <w:tc>
          <w:tcPr>
            <w:tcW w:w="1586" w:type="dxa"/>
            <w:tcBorders>
              <w:top w:val="nil"/>
              <w:left w:val="nil"/>
              <w:bottom w:val="nil"/>
              <w:right w:val="nil"/>
            </w:tcBorders>
          </w:tcPr>
          <w:p w14:paraId="377515C5" w14:textId="77777777" w:rsidR="00006F88" w:rsidRPr="00482675" w:rsidRDefault="00006F88" w:rsidP="00006F88">
            <w:pPr>
              <w:spacing w:after="0" w:line="240" w:lineRule="auto"/>
              <w:jc w:val="both"/>
              <w:rPr>
                <w:rFonts w:ascii="Times New Roman" w:eastAsia="Times New Roman" w:hAnsi="Times New Roman" w:cs="Times New Roman"/>
                <w:sz w:val="28"/>
                <w:szCs w:val="28"/>
                <w:lang w:eastAsia="ru-RU"/>
              </w:rPr>
            </w:pPr>
          </w:p>
        </w:tc>
        <w:tc>
          <w:tcPr>
            <w:tcW w:w="3234" w:type="dxa"/>
            <w:tcBorders>
              <w:top w:val="nil"/>
              <w:left w:val="nil"/>
              <w:bottom w:val="nil"/>
              <w:right w:val="nil"/>
            </w:tcBorders>
          </w:tcPr>
          <w:p w14:paraId="21D0F684" w14:textId="77777777" w:rsidR="00006F88" w:rsidRPr="00482675" w:rsidRDefault="00006F88" w:rsidP="00006F88">
            <w:pPr>
              <w:spacing w:after="0" w:line="240" w:lineRule="auto"/>
              <w:jc w:val="both"/>
              <w:rPr>
                <w:rFonts w:ascii="Times New Roman" w:eastAsia="Times New Roman" w:hAnsi="Times New Roman" w:cs="Times New Roman"/>
                <w:sz w:val="28"/>
                <w:szCs w:val="28"/>
                <w:lang w:eastAsia="ru-RU"/>
              </w:rPr>
            </w:pPr>
          </w:p>
        </w:tc>
      </w:tr>
    </w:tbl>
    <w:p w14:paraId="29840CF7" w14:textId="77777777" w:rsidR="00006F88" w:rsidRDefault="00006F88" w:rsidP="002D7354">
      <w:pPr>
        <w:tabs>
          <w:tab w:val="left" w:pos="1134"/>
        </w:tabs>
        <w:spacing w:after="0" w:line="360" w:lineRule="auto"/>
        <w:jc w:val="both"/>
        <w:rPr>
          <w:rFonts w:ascii="Times New Roman" w:eastAsia="Times New Roman" w:hAnsi="Times New Roman" w:cs="Times New Roman"/>
          <w:sz w:val="28"/>
          <w:szCs w:val="28"/>
          <w:lang w:eastAsia="ru-RU"/>
        </w:rPr>
      </w:pPr>
    </w:p>
    <w:p w14:paraId="49F222DE" w14:textId="77777777" w:rsidR="00F019F8" w:rsidRPr="00482675" w:rsidRDefault="00F019F8" w:rsidP="002D7354">
      <w:pPr>
        <w:tabs>
          <w:tab w:val="left" w:pos="1134"/>
        </w:tabs>
        <w:spacing w:after="0" w:line="360" w:lineRule="auto"/>
        <w:jc w:val="both"/>
        <w:rPr>
          <w:rFonts w:ascii="Times New Roman" w:eastAsia="Times New Roman" w:hAnsi="Times New Roman" w:cs="Times New Roman"/>
          <w:sz w:val="28"/>
          <w:szCs w:val="28"/>
          <w:lang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6476D3" w:rsidRPr="00482675" w14:paraId="49A2E8EE" w14:textId="77777777" w:rsidTr="00F319CC">
        <w:trPr>
          <w:trHeight w:val="2311"/>
        </w:trPr>
        <w:tc>
          <w:tcPr>
            <w:tcW w:w="9781" w:type="dxa"/>
            <w:tcBorders>
              <w:top w:val="nil"/>
              <w:left w:val="nil"/>
              <w:bottom w:val="nil"/>
              <w:right w:val="nil"/>
            </w:tcBorders>
          </w:tcPr>
          <w:p w14:paraId="69306EE5" w14:textId="77777777" w:rsidR="007229F1" w:rsidRDefault="00482675" w:rsidP="0018285D">
            <w:pPr>
              <w:widowControl w:val="0"/>
              <w:autoSpaceDE w:val="0"/>
              <w:autoSpaceDN w:val="0"/>
              <w:adjustRightInd w:val="0"/>
              <w:spacing w:after="0" w:line="360" w:lineRule="auto"/>
              <w:ind w:firstLineChars="142" w:firstLine="398"/>
              <w:jc w:val="both"/>
              <w:rPr>
                <w:rFonts w:ascii="Times New Roman" w:hAnsi="Times New Roman" w:cs="Times New Roman"/>
                <w:sz w:val="28"/>
                <w:szCs w:val="28"/>
              </w:rPr>
            </w:pPr>
            <w:r w:rsidRPr="00482675">
              <w:rPr>
                <w:rFonts w:ascii="Times New Roman" w:eastAsia="MS Mincho" w:hAnsi="Times New Roman" w:cs="Times New Roman"/>
                <w:sz w:val="28"/>
                <w:szCs w:val="28"/>
              </w:rPr>
              <w:t xml:space="preserve">Рассмотрев обращение ООО </w:t>
            </w:r>
            <w:r w:rsidR="0080569C">
              <w:rPr>
                <w:rFonts w:ascii="Times New Roman" w:eastAsia="MS Mincho" w:hAnsi="Times New Roman" w:cs="Times New Roman"/>
                <w:sz w:val="28"/>
                <w:szCs w:val="28"/>
              </w:rPr>
              <w:t xml:space="preserve">СК </w:t>
            </w:r>
            <w:r w:rsidRPr="00482675">
              <w:rPr>
                <w:rFonts w:ascii="Times New Roman" w:eastAsia="MS Mincho" w:hAnsi="Times New Roman" w:cs="Times New Roman"/>
                <w:sz w:val="28"/>
                <w:szCs w:val="28"/>
              </w:rPr>
              <w:t>«</w:t>
            </w:r>
            <w:r w:rsidR="0080569C">
              <w:rPr>
                <w:rFonts w:ascii="Times New Roman" w:eastAsia="MS Mincho" w:hAnsi="Times New Roman" w:cs="Times New Roman"/>
                <w:sz w:val="28"/>
                <w:szCs w:val="28"/>
              </w:rPr>
              <w:t>Центр Проект</w:t>
            </w:r>
            <w:r w:rsidRPr="00482675">
              <w:rPr>
                <w:rFonts w:ascii="Times New Roman" w:eastAsia="MS Mincho" w:hAnsi="Times New Roman" w:cs="Times New Roman"/>
                <w:sz w:val="28"/>
                <w:szCs w:val="28"/>
              </w:rPr>
              <w:t xml:space="preserve">» от </w:t>
            </w:r>
            <w:r w:rsidR="00AF2665">
              <w:rPr>
                <w:rFonts w:ascii="Times New Roman" w:eastAsia="MS Mincho" w:hAnsi="Times New Roman" w:cs="Times New Roman"/>
                <w:sz w:val="28"/>
                <w:szCs w:val="28"/>
              </w:rPr>
              <w:t>26.06.2026</w:t>
            </w:r>
            <w:r w:rsidRPr="00482675">
              <w:rPr>
                <w:rFonts w:ascii="Times New Roman" w:eastAsia="MS Mincho" w:hAnsi="Times New Roman" w:cs="Times New Roman"/>
                <w:sz w:val="28"/>
                <w:szCs w:val="28"/>
              </w:rPr>
              <w:t xml:space="preserve"> №</w:t>
            </w:r>
            <w:r w:rsidR="00AF2665">
              <w:rPr>
                <w:rFonts w:ascii="Times New Roman" w:eastAsia="MS Mincho" w:hAnsi="Times New Roman" w:cs="Times New Roman"/>
                <w:sz w:val="28"/>
                <w:szCs w:val="28"/>
              </w:rPr>
              <w:t>137-06/26</w:t>
            </w:r>
            <w:r w:rsidRPr="00482675">
              <w:rPr>
                <w:rFonts w:ascii="Times New Roman" w:eastAsia="MS Mincho" w:hAnsi="Times New Roman" w:cs="Times New Roman"/>
                <w:sz w:val="28"/>
                <w:szCs w:val="28"/>
              </w:rPr>
              <w:t xml:space="preserve"> о принятии решения о подготовке </w:t>
            </w:r>
            <w:r w:rsidRPr="00482675">
              <w:rPr>
                <w:rFonts w:ascii="Times New Roman" w:hAnsi="Times New Roman" w:cs="Times New Roman"/>
                <w:sz w:val="28"/>
                <w:szCs w:val="28"/>
              </w:rPr>
              <w:t>документации по планировке территории</w:t>
            </w:r>
            <w:r w:rsidRPr="00482675">
              <w:rPr>
                <w:rFonts w:ascii="Times New Roman" w:eastAsia="MS Mincho" w:hAnsi="Times New Roman" w:cs="Times New Roman"/>
                <w:sz w:val="28"/>
                <w:szCs w:val="28"/>
              </w:rPr>
              <w:t>,</w:t>
            </w:r>
            <w:r w:rsidR="00F019F8">
              <w:rPr>
                <w:rFonts w:ascii="Times New Roman" w:eastAsia="MS Mincho" w:hAnsi="Times New Roman" w:cs="Times New Roman"/>
                <w:sz w:val="28"/>
                <w:szCs w:val="28"/>
              </w:rPr>
              <w:t xml:space="preserve">                 </w:t>
            </w:r>
            <w:r w:rsidRPr="00482675">
              <w:rPr>
                <w:rFonts w:ascii="Times New Roman" w:eastAsia="MS Mincho" w:hAnsi="Times New Roman" w:cs="Times New Roman"/>
                <w:sz w:val="28"/>
                <w:szCs w:val="28"/>
              </w:rPr>
              <w:t xml:space="preserve"> в соответствии со статьями 45 и 46 Градостроительного кодекса Российской Федерации, </w:t>
            </w:r>
            <w:r w:rsidR="007229F1" w:rsidRPr="007229F1">
              <w:rPr>
                <w:rFonts w:ascii="Times New Roman" w:hAnsi="Times New Roman" w:cs="Times New Roman"/>
                <w:sz w:val="28"/>
                <w:szCs w:val="28"/>
              </w:rPr>
              <w:t>Федеральн</w:t>
            </w:r>
            <w:r w:rsidR="00B968E8">
              <w:rPr>
                <w:rFonts w:ascii="Times New Roman" w:hAnsi="Times New Roman" w:cs="Times New Roman"/>
                <w:sz w:val="28"/>
                <w:szCs w:val="28"/>
              </w:rPr>
              <w:t>ым</w:t>
            </w:r>
            <w:r w:rsidR="007229F1" w:rsidRPr="007229F1">
              <w:rPr>
                <w:rFonts w:ascii="Times New Roman" w:hAnsi="Times New Roman" w:cs="Times New Roman"/>
                <w:sz w:val="28"/>
                <w:szCs w:val="28"/>
              </w:rPr>
              <w:t xml:space="preserve"> закон</w:t>
            </w:r>
            <w:r w:rsidR="00B968E8">
              <w:rPr>
                <w:rFonts w:ascii="Times New Roman" w:hAnsi="Times New Roman" w:cs="Times New Roman"/>
                <w:sz w:val="28"/>
                <w:szCs w:val="28"/>
              </w:rPr>
              <w:t>ом</w:t>
            </w:r>
            <w:r w:rsidR="007229F1" w:rsidRPr="007229F1">
              <w:rPr>
                <w:rFonts w:ascii="Times New Roman" w:hAnsi="Times New Roman" w:cs="Times New Roman"/>
                <w:sz w:val="28"/>
                <w:szCs w:val="28"/>
              </w:rPr>
              <w:t xml:space="preserve"> от 06.10.2003 №131ФЗ «Об</w:t>
            </w:r>
            <w:r w:rsidR="007229F1">
              <w:rPr>
                <w:rFonts w:ascii="Times New Roman" w:hAnsi="Times New Roman" w:cs="Times New Roman"/>
                <w:sz w:val="28"/>
                <w:szCs w:val="28"/>
              </w:rPr>
              <w:t xml:space="preserve"> </w:t>
            </w:r>
            <w:r w:rsidR="007229F1" w:rsidRPr="007229F1">
              <w:rPr>
                <w:rFonts w:ascii="Times New Roman" w:hAnsi="Times New Roman" w:cs="Times New Roman"/>
                <w:sz w:val="28"/>
                <w:szCs w:val="28"/>
              </w:rPr>
              <w:t xml:space="preserve">общих принципах организации местного самоуправления в Российской Федерации», Уставом сельского поселения </w:t>
            </w:r>
            <w:r w:rsidR="007229F1">
              <w:rPr>
                <w:rFonts w:ascii="Times New Roman" w:hAnsi="Times New Roman" w:cs="Times New Roman"/>
                <w:sz w:val="28"/>
                <w:szCs w:val="28"/>
              </w:rPr>
              <w:t>Красная Горка</w:t>
            </w:r>
            <w:r w:rsidR="007229F1" w:rsidRPr="007229F1">
              <w:rPr>
                <w:rFonts w:ascii="Times New Roman" w:hAnsi="Times New Roman" w:cs="Times New Roman"/>
                <w:sz w:val="28"/>
                <w:szCs w:val="28"/>
              </w:rPr>
              <w:t xml:space="preserve"> муниципального района Кинель-Черкасский Самарской области,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w:t>
            </w:r>
            <w:r w:rsidR="007229F1">
              <w:rPr>
                <w:rFonts w:ascii="Times New Roman" w:hAnsi="Times New Roman" w:cs="Times New Roman"/>
                <w:sz w:val="28"/>
                <w:szCs w:val="28"/>
              </w:rPr>
              <w:t>Красная Горка</w:t>
            </w:r>
            <w:r w:rsidR="007229F1" w:rsidRPr="007229F1">
              <w:rPr>
                <w:rFonts w:ascii="Times New Roman" w:hAnsi="Times New Roman" w:cs="Times New Roman"/>
                <w:sz w:val="28"/>
                <w:szCs w:val="28"/>
              </w:rPr>
              <w:t xml:space="preserve"> муниципального района Кинель-Черкасский Самарской области, утвержденным решением Собрания представителей сельского поселения </w:t>
            </w:r>
            <w:r w:rsidR="007229F1">
              <w:rPr>
                <w:rFonts w:ascii="Times New Roman" w:hAnsi="Times New Roman" w:cs="Times New Roman"/>
                <w:sz w:val="28"/>
                <w:szCs w:val="28"/>
              </w:rPr>
              <w:t>Красная Горка</w:t>
            </w:r>
            <w:r w:rsidR="007229F1" w:rsidRPr="007229F1">
              <w:rPr>
                <w:rFonts w:ascii="Times New Roman" w:hAnsi="Times New Roman" w:cs="Times New Roman"/>
                <w:sz w:val="28"/>
                <w:szCs w:val="28"/>
              </w:rPr>
              <w:t xml:space="preserve"> муниципального района Кинель-Черкасский Самарской </w:t>
            </w:r>
            <w:r w:rsidR="007229F1" w:rsidRPr="007271CB">
              <w:rPr>
                <w:rFonts w:ascii="Times New Roman" w:hAnsi="Times New Roman" w:cs="Times New Roman"/>
                <w:sz w:val="28"/>
                <w:szCs w:val="28"/>
              </w:rPr>
              <w:t xml:space="preserve">области </w:t>
            </w:r>
            <w:r w:rsidR="007229F1" w:rsidRPr="007271CB">
              <w:rPr>
                <w:rFonts w:ascii="Times New Roman" w:hAnsi="Times New Roman" w:cs="Times New Roman"/>
                <w:sz w:val="28"/>
                <w:szCs w:val="28"/>
              </w:rPr>
              <w:lastRenderedPageBreak/>
              <w:t xml:space="preserve">от </w:t>
            </w:r>
            <w:r w:rsidR="007271CB" w:rsidRPr="007271CB">
              <w:rPr>
                <w:rFonts w:ascii="Times New Roman" w:hAnsi="Times New Roman" w:cs="Times New Roman"/>
                <w:sz w:val="28"/>
                <w:szCs w:val="28"/>
              </w:rPr>
              <w:t>13.06.2023 № 9</w:t>
            </w:r>
            <w:r w:rsidR="007229F1" w:rsidRPr="007271CB">
              <w:rPr>
                <w:rFonts w:ascii="Times New Roman" w:hAnsi="Times New Roman" w:cs="Times New Roman"/>
                <w:sz w:val="28"/>
                <w:szCs w:val="28"/>
              </w:rPr>
              <w:t>-1</w:t>
            </w:r>
            <w:r w:rsidR="00B968E8">
              <w:rPr>
                <w:rFonts w:ascii="Times New Roman" w:hAnsi="Times New Roman" w:cs="Times New Roman"/>
                <w:sz w:val="28"/>
                <w:szCs w:val="28"/>
              </w:rPr>
              <w:t xml:space="preserve"> (далее – Порядком проведения публичных слушаний)</w:t>
            </w:r>
            <w:r w:rsidR="007229F1" w:rsidRPr="007271CB">
              <w:rPr>
                <w:rFonts w:ascii="Times New Roman" w:hAnsi="Times New Roman" w:cs="Times New Roman"/>
                <w:sz w:val="28"/>
                <w:szCs w:val="28"/>
              </w:rPr>
              <w:t>,</w:t>
            </w:r>
            <w:r w:rsidR="007229F1" w:rsidRPr="007229F1">
              <w:rPr>
                <w:rFonts w:ascii="Times New Roman" w:hAnsi="Times New Roman" w:cs="Times New Roman"/>
                <w:sz w:val="28"/>
                <w:szCs w:val="28"/>
              </w:rPr>
              <w:t xml:space="preserve"> Администрация сельского поселения </w:t>
            </w:r>
            <w:r w:rsidR="007229F1">
              <w:rPr>
                <w:rFonts w:ascii="Times New Roman" w:hAnsi="Times New Roman" w:cs="Times New Roman"/>
                <w:sz w:val="28"/>
                <w:szCs w:val="28"/>
              </w:rPr>
              <w:t>Красная Горка</w:t>
            </w:r>
            <w:r w:rsidR="007229F1" w:rsidRPr="007229F1">
              <w:rPr>
                <w:rFonts w:ascii="Times New Roman" w:hAnsi="Times New Roman" w:cs="Times New Roman"/>
                <w:sz w:val="28"/>
                <w:szCs w:val="28"/>
              </w:rPr>
              <w:t xml:space="preserve"> муниципального района Кинель-Черкасский Самарской области ПОСТАНОВЛЯЕТ:</w:t>
            </w:r>
          </w:p>
          <w:p w14:paraId="021B35A4" w14:textId="77777777" w:rsidR="007229F1" w:rsidRPr="00600B53" w:rsidRDefault="00482675" w:rsidP="0018285D">
            <w:pPr>
              <w:pStyle w:val="Default"/>
              <w:spacing w:line="360" w:lineRule="auto"/>
              <w:ind w:firstLine="567"/>
              <w:jc w:val="both"/>
              <w:rPr>
                <w:color w:val="auto"/>
                <w:sz w:val="28"/>
                <w:szCs w:val="28"/>
              </w:rPr>
            </w:pPr>
            <w:r w:rsidRPr="00482675">
              <w:rPr>
                <w:rFonts w:eastAsia="MS Mincho"/>
                <w:sz w:val="28"/>
                <w:szCs w:val="28"/>
              </w:rPr>
              <w:t xml:space="preserve">1. </w:t>
            </w:r>
            <w:r w:rsidR="007229F1" w:rsidRPr="00600B53">
              <w:rPr>
                <w:color w:val="auto"/>
                <w:sz w:val="28"/>
                <w:szCs w:val="28"/>
              </w:rPr>
              <w:t>Провести</w:t>
            </w:r>
            <w:r w:rsidR="007229F1">
              <w:rPr>
                <w:color w:val="auto"/>
                <w:sz w:val="28"/>
                <w:szCs w:val="28"/>
              </w:rPr>
              <w:t xml:space="preserve"> </w:t>
            </w:r>
            <w:r w:rsidR="007229F1" w:rsidRPr="00600B53">
              <w:rPr>
                <w:color w:val="auto"/>
                <w:sz w:val="28"/>
                <w:szCs w:val="28"/>
              </w:rPr>
              <w:t>публичные</w:t>
            </w:r>
            <w:r w:rsidR="007229F1">
              <w:rPr>
                <w:color w:val="auto"/>
                <w:sz w:val="28"/>
                <w:szCs w:val="28"/>
              </w:rPr>
              <w:t xml:space="preserve"> </w:t>
            </w:r>
            <w:r w:rsidR="007229F1" w:rsidRPr="00600B53">
              <w:rPr>
                <w:color w:val="auto"/>
                <w:sz w:val="28"/>
                <w:szCs w:val="28"/>
              </w:rPr>
              <w:t>слушания</w:t>
            </w:r>
            <w:r w:rsidR="007229F1">
              <w:rPr>
                <w:color w:val="auto"/>
                <w:sz w:val="28"/>
                <w:szCs w:val="28"/>
              </w:rPr>
              <w:t xml:space="preserve"> </w:t>
            </w:r>
            <w:r w:rsidR="007229F1" w:rsidRPr="00600B53">
              <w:rPr>
                <w:color w:val="auto"/>
                <w:sz w:val="28"/>
                <w:szCs w:val="28"/>
              </w:rPr>
              <w:t>по</w:t>
            </w:r>
            <w:r w:rsidR="007229F1">
              <w:rPr>
                <w:color w:val="auto"/>
                <w:sz w:val="28"/>
                <w:szCs w:val="28"/>
              </w:rPr>
              <w:t xml:space="preserve"> </w:t>
            </w:r>
            <w:r w:rsidR="007229F1" w:rsidRPr="00600B53">
              <w:rPr>
                <w:color w:val="auto"/>
                <w:sz w:val="28"/>
                <w:szCs w:val="28"/>
              </w:rPr>
              <w:t>проекту</w:t>
            </w:r>
            <w:r w:rsidR="007229F1">
              <w:rPr>
                <w:color w:val="auto"/>
                <w:sz w:val="28"/>
                <w:szCs w:val="28"/>
              </w:rPr>
              <w:t xml:space="preserve"> </w:t>
            </w:r>
            <w:r w:rsidR="007229F1" w:rsidRPr="00600B53">
              <w:rPr>
                <w:color w:val="auto"/>
                <w:sz w:val="28"/>
                <w:szCs w:val="28"/>
              </w:rPr>
              <w:t>планировки</w:t>
            </w:r>
            <w:r w:rsidR="007229F1">
              <w:rPr>
                <w:color w:val="auto"/>
                <w:sz w:val="28"/>
                <w:szCs w:val="28"/>
              </w:rPr>
              <w:t xml:space="preserve"> </w:t>
            </w:r>
            <w:r w:rsidR="007229F1" w:rsidRPr="00600B53">
              <w:rPr>
                <w:color w:val="auto"/>
                <w:sz w:val="28"/>
                <w:szCs w:val="28"/>
              </w:rPr>
              <w:t>территории</w:t>
            </w:r>
            <w:r w:rsidR="007229F1">
              <w:rPr>
                <w:color w:val="auto"/>
                <w:sz w:val="28"/>
                <w:szCs w:val="28"/>
              </w:rPr>
              <w:t xml:space="preserve"> </w:t>
            </w:r>
            <w:r w:rsidR="00F019F8">
              <w:rPr>
                <w:color w:val="auto"/>
                <w:sz w:val="28"/>
                <w:szCs w:val="28"/>
              </w:rPr>
              <w:t xml:space="preserve">                    </w:t>
            </w:r>
            <w:r w:rsidR="007229F1" w:rsidRPr="00600B53">
              <w:rPr>
                <w:color w:val="auto"/>
                <w:sz w:val="28"/>
                <w:szCs w:val="28"/>
              </w:rPr>
              <w:t>и</w:t>
            </w:r>
            <w:r w:rsidR="007229F1">
              <w:rPr>
                <w:color w:val="auto"/>
                <w:sz w:val="28"/>
                <w:szCs w:val="28"/>
              </w:rPr>
              <w:t xml:space="preserve"> </w:t>
            </w:r>
            <w:r w:rsidR="007229F1" w:rsidRPr="00600B53">
              <w:rPr>
                <w:color w:val="auto"/>
                <w:sz w:val="28"/>
                <w:szCs w:val="28"/>
              </w:rPr>
              <w:t>проекту</w:t>
            </w:r>
            <w:r w:rsidR="007229F1">
              <w:rPr>
                <w:color w:val="auto"/>
                <w:sz w:val="28"/>
                <w:szCs w:val="28"/>
              </w:rPr>
              <w:t xml:space="preserve"> </w:t>
            </w:r>
            <w:r w:rsidR="007229F1" w:rsidRPr="00600B53">
              <w:rPr>
                <w:color w:val="auto"/>
                <w:sz w:val="28"/>
                <w:szCs w:val="28"/>
              </w:rPr>
              <w:t>межевания</w:t>
            </w:r>
            <w:r w:rsidR="007229F1">
              <w:rPr>
                <w:color w:val="auto"/>
                <w:sz w:val="28"/>
                <w:szCs w:val="28"/>
              </w:rPr>
              <w:t xml:space="preserve"> </w:t>
            </w:r>
            <w:r w:rsidR="007229F1" w:rsidRPr="00600B53">
              <w:rPr>
                <w:color w:val="auto"/>
                <w:sz w:val="28"/>
                <w:szCs w:val="28"/>
              </w:rPr>
              <w:t>территории</w:t>
            </w:r>
            <w:r w:rsidR="007229F1">
              <w:rPr>
                <w:color w:val="auto"/>
                <w:sz w:val="28"/>
                <w:szCs w:val="28"/>
              </w:rPr>
              <w:t xml:space="preserve"> </w:t>
            </w:r>
            <w:r w:rsidR="007229F1" w:rsidRPr="00600B53">
              <w:rPr>
                <w:color w:val="auto"/>
                <w:sz w:val="28"/>
                <w:szCs w:val="28"/>
              </w:rPr>
              <w:t>объекта</w:t>
            </w:r>
            <w:r w:rsidR="007229F1">
              <w:rPr>
                <w:color w:val="auto"/>
                <w:sz w:val="28"/>
                <w:szCs w:val="28"/>
              </w:rPr>
              <w:t xml:space="preserve"> </w:t>
            </w:r>
            <w:r w:rsidR="007229F1">
              <w:rPr>
                <w:sz w:val="28"/>
                <w:szCs w:val="28"/>
              </w:rPr>
              <w:t>ООО «Регион-нефть»: «Обустройство скважин №67, 68 Ярославских»</w:t>
            </w:r>
            <w:r w:rsidR="007229F1">
              <w:rPr>
                <w:color w:val="auto"/>
                <w:sz w:val="28"/>
                <w:szCs w:val="28"/>
              </w:rPr>
              <w:t xml:space="preserve"> </w:t>
            </w:r>
            <w:r w:rsidR="007229F1" w:rsidRPr="00600B53">
              <w:rPr>
                <w:color w:val="auto"/>
                <w:sz w:val="28"/>
                <w:szCs w:val="28"/>
              </w:rPr>
              <w:t>в</w:t>
            </w:r>
            <w:r w:rsidR="007229F1">
              <w:rPr>
                <w:color w:val="auto"/>
                <w:sz w:val="28"/>
                <w:szCs w:val="28"/>
              </w:rPr>
              <w:t xml:space="preserve"> </w:t>
            </w:r>
            <w:r w:rsidR="007229F1" w:rsidRPr="00600B53">
              <w:rPr>
                <w:color w:val="auto"/>
                <w:sz w:val="28"/>
                <w:szCs w:val="28"/>
              </w:rPr>
              <w:t>границах</w:t>
            </w:r>
            <w:r w:rsidR="007229F1">
              <w:rPr>
                <w:color w:val="auto"/>
                <w:sz w:val="28"/>
                <w:szCs w:val="28"/>
              </w:rPr>
              <w:t xml:space="preserve"> </w:t>
            </w:r>
            <w:r w:rsidR="007229F1" w:rsidRPr="00600B53">
              <w:rPr>
                <w:color w:val="auto"/>
                <w:sz w:val="28"/>
                <w:szCs w:val="28"/>
              </w:rPr>
              <w:t>сельского</w:t>
            </w:r>
            <w:r w:rsidR="007229F1">
              <w:rPr>
                <w:color w:val="auto"/>
                <w:sz w:val="28"/>
                <w:szCs w:val="28"/>
              </w:rPr>
              <w:t xml:space="preserve"> </w:t>
            </w:r>
            <w:r w:rsidR="007229F1" w:rsidRPr="00600B53">
              <w:rPr>
                <w:color w:val="auto"/>
                <w:sz w:val="28"/>
                <w:szCs w:val="28"/>
              </w:rPr>
              <w:t>поселения</w:t>
            </w:r>
            <w:r w:rsidR="007229F1">
              <w:rPr>
                <w:color w:val="auto"/>
                <w:sz w:val="28"/>
                <w:szCs w:val="28"/>
              </w:rPr>
              <w:t xml:space="preserve"> </w:t>
            </w:r>
            <w:r w:rsidR="00BC7559">
              <w:rPr>
                <w:color w:val="auto"/>
                <w:sz w:val="28"/>
                <w:szCs w:val="28"/>
              </w:rPr>
              <w:t>Красная Горка</w:t>
            </w:r>
            <w:r w:rsidR="007229F1">
              <w:rPr>
                <w:color w:val="auto"/>
                <w:sz w:val="28"/>
                <w:szCs w:val="28"/>
              </w:rPr>
              <w:t xml:space="preserve"> </w:t>
            </w:r>
            <w:r w:rsidR="007229F1" w:rsidRPr="00600B53">
              <w:rPr>
                <w:color w:val="auto"/>
                <w:sz w:val="28"/>
                <w:szCs w:val="28"/>
              </w:rPr>
              <w:t>муниципального</w:t>
            </w:r>
            <w:r w:rsidR="007229F1">
              <w:rPr>
                <w:color w:val="auto"/>
                <w:sz w:val="28"/>
                <w:szCs w:val="28"/>
              </w:rPr>
              <w:t xml:space="preserve"> </w:t>
            </w:r>
            <w:r w:rsidR="007229F1" w:rsidRPr="00600B53">
              <w:rPr>
                <w:color w:val="auto"/>
                <w:sz w:val="28"/>
                <w:szCs w:val="28"/>
              </w:rPr>
              <w:t>района</w:t>
            </w:r>
            <w:r w:rsidR="007229F1">
              <w:rPr>
                <w:color w:val="auto"/>
                <w:sz w:val="28"/>
                <w:szCs w:val="28"/>
              </w:rPr>
              <w:t xml:space="preserve"> </w:t>
            </w:r>
            <w:r w:rsidR="007229F1" w:rsidRPr="00600B53">
              <w:rPr>
                <w:color w:val="auto"/>
                <w:sz w:val="28"/>
                <w:szCs w:val="28"/>
              </w:rPr>
              <w:t>Кинель-Черкасский</w:t>
            </w:r>
            <w:r w:rsidR="007229F1">
              <w:rPr>
                <w:color w:val="auto"/>
                <w:sz w:val="28"/>
                <w:szCs w:val="28"/>
              </w:rPr>
              <w:t xml:space="preserve"> </w:t>
            </w:r>
            <w:r w:rsidR="007229F1" w:rsidRPr="00600B53">
              <w:rPr>
                <w:color w:val="auto"/>
                <w:sz w:val="28"/>
                <w:szCs w:val="28"/>
              </w:rPr>
              <w:t>Самарской</w:t>
            </w:r>
            <w:r w:rsidR="007229F1">
              <w:rPr>
                <w:color w:val="auto"/>
                <w:sz w:val="28"/>
                <w:szCs w:val="28"/>
              </w:rPr>
              <w:t xml:space="preserve"> </w:t>
            </w:r>
            <w:r w:rsidR="007229F1" w:rsidRPr="00600B53">
              <w:rPr>
                <w:color w:val="auto"/>
                <w:sz w:val="28"/>
                <w:szCs w:val="28"/>
              </w:rPr>
              <w:t>области</w:t>
            </w:r>
            <w:r w:rsidR="007229F1">
              <w:rPr>
                <w:color w:val="auto"/>
                <w:sz w:val="28"/>
                <w:szCs w:val="28"/>
              </w:rPr>
              <w:t xml:space="preserve"> </w:t>
            </w:r>
            <w:r w:rsidR="007229F1" w:rsidRPr="00600B53">
              <w:rPr>
                <w:color w:val="auto"/>
                <w:sz w:val="28"/>
                <w:szCs w:val="28"/>
              </w:rPr>
              <w:t>(далее-Проект).</w:t>
            </w:r>
          </w:p>
          <w:p w14:paraId="68E57E03" w14:textId="77777777" w:rsidR="007229F1" w:rsidRDefault="00482675" w:rsidP="0018285D">
            <w:pPr>
              <w:pStyle w:val="Default"/>
              <w:spacing w:line="360" w:lineRule="auto"/>
              <w:ind w:firstLine="567"/>
              <w:jc w:val="both"/>
              <w:rPr>
                <w:color w:val="auto"/>
                <w:sz w:val="28"/>
                <w:szCs w:val="28"/>
              </w:rPr>
            </w:pPr>
            <w:r w:rsidRPr="00482675">
              <w:rPr>
                <w:rFonts w:eastAsia="MS Mincho"/>
                <w:sz w:val="28"/>
                <w:szCs w:val="28"/>
              </w:rPr>
              <w:t xml:space="preserve">2. </w:t>
            </w:r>
            <w:r w:rsidR="007229F1" w:rsidRPr="00600B53">
              <w:rPr>
                <w:color w:val="auto"/>
                <w:sz w:val="28"/>
                <w:szCs w:val="28"/>
              </w:rPr>
              <w:t>Информационные</w:t>
            </w:r>
            <w:r w:rsidR="007229F1">
              <w:rPr>
                <w:color w:val="auto"/>
                <w:sz w:val="28"/>
                <w:szCs w:val="28"/>
              </w:rPr>
              <w:t xml:space="preserve"> </w:t>
            </w:r>
            <w:r w:rsidR="007229F1" w:rsidRPr="00600B53">
              <w:rPr>
                <w:color w:val="auto"/>
                <w:sz w:val="28"/>
                <w:szCs w:val="28"/>
              </w:rPr>
              <w:t>материалы</w:t>
            </w:r>
            <w:r w:rsidR="007229F1">
              <w:rPr>
                <w:color w:val="auto"/>
                <w:sz w:val="28"/>
                <w:szCs w:val="28"/>
              </w:rPr>
              <w:t xml:space="preserve"> </w:t>
            </w:r>
            <w:r w:rsidR="007229F1" w:rsidRPr="00600B53">
              <w:rPr>
                <w:color w:val="auto"/>
                <w:sz w:val="28"/>
                <w:szCs w:val="28"/>
              </w:rPr>
              <w:t>включают</w:t>
            </w:r>
            <w:r w:rsidR="007229F1">
              <w:rPr>
                <w:color w:val="auto"/>
                <w:sz w:val="28"/>
                <w:szCs w:val="28"/>
              </w:rPr>
              <w:t xml:space="preserve"> </w:t>
            </w:r>
            <w:r w:rsidR="007229F1" w:rsidRPr="00600B53">
              <w:rPr>
                <w:color w:val="auto"/>
                <w:sz w:val="28"/>
                <w:szCs w:val="28"/>
              </w:rPr>
              <w:t>в</w:t>
            </w:r>
            <w:r w:rsidR="007229F1">
              <w:rPr>
                <w:color w:val="auto"/>
                <w:sz w:val="28"/>
                <w:szCs w:val="28"/>
              </w:rPr>
              <w:t xml:space="preserve"> </w:t>
            </w:r>
            <w:r w:rsidR="007229F1" w:rsidRPr="00600B53">
              <w:rPr>
                <w:color w:val="auto"/>
                <w:sz w:val="28"/>
                <w:szCs w:val="28"/>
              </w:rPr>
              <w:t>себя:</w:t>
            </w:r>
          </w:p>
          <w:p w14:paraId="47202417" w14:textId="77777777" w:rsidR="007229F1" w:rsidRDefault="007229F1" w:rsidP="0018285D">
            <w:pPr>
              <w:pStyle w:val="Default"/>
              <w:spacing w:line="360" w:lineRule="auto"/>
              <w:ind w:firstLine="567"/>
              <w:jc w:val="both"/>
              <w:rPr>
                <w:color w:val="auto"/>
                <w:sz w:val="28"/>
                <w:szCs w:val="28"/>
              </w:rPr>
            </w:pPr>
            <w:r w:rsidRPr="00600B53">
              <w:rPr>
                <w:color w:val="auto"/>
                <w:sz w:val="28"/>
                <w:szCs w:val="28"/>
              </w:rPr>
              <w:t>-</w:t>
            </w:r>
            <w:r>
              <w:rPr>
                <w:color w:val="auto"/>
                <w:sz w:val="28"/>
                <w:szCs w:val="28"/>
              </w:rPr>
              <w:t xml:space="preserve"> </w:t>
            </w:r>
            <w:r w:rsidRPr="00600B53">
              <w:rPr>
                <w:color w:val="auto"/>
                <w:sz w:val="28"/>
                <w:szCs w:val="28"/>
              </w:rPr>
              <w:t>проект</w:t>
            </w:r>
            <w:r>
              <w:rPr>
                <w:color w:val="auto"/>
                <w:sz w:val="28"/>
                <w:szCs w:val="28"/>
              </w:rPr>
              <w:t xml:space="preserve"> </w:t>
            </w:r>
            <w:r w:rsidRPr="00600B53">
              <w:rPr>
                <w:color w:val="auto"/>
                <w:sz w:val="28"/>
                <w:szCs w:val="28"/>
              </w:rPr>
              <w:t>планировки</w:t>
            </w:r>
            <w:r>
              <w:rPr>
                <w:color w:val="auto"/>
                <w:sz w:val="28"/>
                <w:szCs w:val="28"/>
              </w:rPr>
              <w:t xml:space="preserve"> </w:t>
            </w:r>
            <w:r w:rsidRPr="00600B53">
              <w:rPr>
                <w:color w:val="auto"/>
                <w:sz w:val="28"/>
                <w:szCs w:val="28"/>
              </w:rPr>
              <w:t>территории;</w:t>
            </w:r>
          </w:p>
          <w:p w14:paraId="37155F85" w14:textId="77777777" w:rsidR="007229F1" w:rsidRDefault="007229F1" w:rsidP="0018285D">
            <w:pPr>
              <w:pStyle w:val="Default"/>
              <w:spacing w:line="360" w:lineRule="auto"/>
              <w:ind w:firstLine="567"/>
              <w:jc w:val="both"/>
              <w:rPr>
                <w:color w:val="auto"/>
                <w:sz w:val="28"/>
                <w:szCs w:val="28"/>
              </w:rPr>
            </w:pPr>
            <w:r w:rsidRPr="00600B53">
              <w:rPr>
                <w:color w:val="auto"/>
                <w:sz w:val="28"/>
                <w:szCs w:val="28"/>
              </w:rPr>
              <w:t>-</w:t>
            </w:r>
            <w:r>
              <w:rPr>
                <w:color w:val="auto"/>
                <w:sz w:val="28"/>
                <w:szCs w:val="28"/>
              </w:rPr>
              <w:t xml:space="preserve"> </w:t>
            </w:r>
            <w:r w:rsidRPr="00600B53">
              <w:rPr>
                <w:color w:val="auto"/>
                <w:sz w:val="28"/>
                <w:szCs w:val="28"/>
              </w:rPr>
              <w:t>проект</w:t>
            </w:r>
            <w:r>
              <w:rPr>
                <w:color w:val="auto"/>
                <w:sz w:val="28"/>
                <w:szCs w:val="28"/>
              </w:rPr>
              <w:t xml:space="preserve"> </w:t>
            </w:r>
            <w:r w:rsidRPr="00600B53">
              <w:rPr>
                <w:color w:val="auto"/>
                <w:sz w:val="28"/>
                <w:szCs w:val="28"/>
              </w:rPr>
              <w:t>межевания</w:t>
            </w:r>
            <w:r>
              <w:rPr>
                <w:color w:val="auto"/>
                <w:sz w:val="28"/>
                <w:szCs w:val="28"/>
              </w:rPr>
              <w:t xml:space="preserve"> </w:t>
            </w:r>
            <w:r w:rsidRPr="00600B53">
              <w:rPr>
                <w:color w:val="auto"/>
                <w:sz w:val="28"/>
                <w:szCs w:val="28"/>
              </w:rPr>
              <w:t>территории.</w:t>
            </w:r>
          </w:p>
          <w:p w14:paraId="49FE5100" w14:textId="77777777" w:rsidR="00BA2B48" w:rsidRDefault="00482675" w:rsidP="0018285D">
            <w:pPr>
              <w:tabs>
                <w:tab w:val="left" w:pos="1134"/>
              </w:tabs>
              <w:spacing w:after="0" w:line="360" w:lineRule="auto"/>
              <w:ind w:firstLineChars="216" w:firstLine="605"/>
              <w:contextualSpacing/>
              <w:jc w:val="both"/>
              <w:rPr>
                <w:rFonts w:ascii="Times New Roman" w:eastAsia="MS Mincho" w:hAnsi="Times New Roman" w:cs="Times New Roman"/>
                <w:sz w:val="28"/>
                <w:szCs w:val="28"/>
              </w:rPr>
            </w:pPr>
            <w:r w:rsidRPr="00482675">
              <w:rPr>
                <w:rFonts w:ascii="Times New Roman" w:eastAsia="MS Mincho" w:hAnsi="Times New Roman" w:cs="Times New Roman"/>
                <w:sz w:val="28"/>
                <w:szCs w:val="28"/>
              </w:rPr>
              <w:t xml:space="preserve">3. </w:t>
            </w:r>
            <w:r w:rsidR="007229F1" w:rsidRPr="007229F1">
              <w:rPr>
                <w:rFonts w:ascii="Times New Roman" w:hAnsi="Times New Roman" w:cs="Times New Roman"/>
                <w:sz w:val="28"/>
                <w:szCs w:val="28"/>
              </w:rPr>
              <w:t xml:space="preserve">Организовать проведение публичных слушаний на территории сельского поселения </w:t>
            </w:r>
            <w:r w:rsidR="007229F1">
              <w:rPr>
                <w:rFonts w:ascii="Times New Roman" w:hAnsi="Times New Roman" w:cs="Times New Roman"/>
                <w:sz w:val="28"/>
                <w:szCs w:val="28"/>
              </w:rPr>
              <w:t>Красная Горка</w:t>
            </w:r>
            <w:r w:rsidR="007229F1" w:rsidRPr="007229F1">
              <w:rPr>
                <w:rFonts w:ascii="Times New Roman" w:hAnsi="Times New Roman" w:cs="Times New Roman"/>
                <w:sz w:val="28"/>
                <w:szCs w:val="28"/>
              </w:rPr>
              <w:t xml:space="preserve"> муниципального района Кинель-Черкасский Самарской области согласно </w:t>
            </w:r>
            <w:r w:rsidR="00B968E8" w:rsidRPr="007229F1">
              <w:rPr>
                <w:rFonts w:ascii="Times New Roman" w:hAnsi="Times New Roman" w:cs="Times New Roman"/>
                <w:sz w:val="28"/>
                <w:szCs w:val="28"/>
              </w:rPr>
              <w:t>Порядка проведения</w:t>
            </w:r>
            <w:r w:rsidR="007229F1" w:rsidRPr="007229F1">
              <w:rPr>
                <w:rFonts w:ascii="Times New Roman" w:hAnsi="Times New Roman" w:cs="Times New Roman"/>
                <w:sz w:val="28"/>
                <w:szCs w:val="28"/>
              </w:rPr>
              <w:t xml:space="preserve"> публичных </w:t>
            </w:r>
            <w:r w:rsidR="007229F1" w:rsidRPr="00B968E8">
              <w:rPr>
                <w:rFonts w:ascii="Times New Roman" w:hAnsi="Times New Roman" w:cs="Times New Roman"/>
                <w:sz w:val="28"/>
                <w:szCs w:val="28"/>
              </w:rPr>
              <w:t>слушаний.</w:t>
            </w:r>
            <w:r w:rsidR="00BA2B48">
              <w:rPr>
                <w:rFonts w:ascii="Times New Roman" w:eastAsia="MS Mincho" w:hAnsi="Times New Roman" w:cs="Times New Roman"/>
                <w:sz w:val="28"/>
                <w:szCs w:val="28"/>
              </w:rPr>
              <w:t xml:space="preserve">   </w:t>
            </w:r>
          </w:p>
          <w:p w14:paraId="3C76451E" w14:textId="77777777" w:rsidR="007229F1" w:rsidRDefault="007229F1" w:rsidP="0018285D">
            <w:pPr>
              <w:tabs>
                <w:tab w:val="left" w:pos="1134"/>
              </w:tabs>
              <w:spacing w:after="0" w:line="360" w:lineRule="auto"/>
              <w:ind w:firstLineChars="216" w:firstLine="605"/>
              <w:contextualSpacing/>
              <w:jc w:val="both"/>
              <w:rPr>
                <w:rFonts w:ascii="Times New Roman" w:hAnsi="Times New Roman" w:cs="Times New Roman"/>
                <w:sz w:val="28"/>
                <w:szCs w:val="28"/>
              </w:rPr>
            </w:pPr>
            <w:r w:rsidRPr="007229F1">
              <w:rPr>
                <w:rStyle w:val="a9"/>
                <w:rFonts w:ascii="Times New Roman" w:hAnsi="Times New Roman" w:cs="Times New Roman"/>
                <w:color w:val="auto"/>
                <w:sz w:val="28"/>
                <w:szCs w:val="28"/>
                <w:u w:val="none"/>
                <w:shd w:val="clear" w:color="auto" w:fill="FFFFFF"/>
              </w:rPr>
              <w:t>4</w:t>
            </w:r>
            <w:r>
              <w:rPr>
                <w:rStyle w:val="a9"/>
                <w:rFonts w:ascii="Times New Roman" w:hAnsi="Times New Roman" w:cs="Times New Roman"/>
                <w:color w:val="auto"/>
                <w:sz w:val="28"/>
                <w:szCs w:val="28"/>
                <w:u w:val="none"/>
                <w:shd w:val="clear" w:color="auto" w:fill="FFFFFF"/>
              </w:rPr>
              <w:t>.</w:t>
            </w:r>
            <w:r w:rsidRPr="0051575C">
              <w:rPr>
                <w:sz w:val="28"/>
                <w:szCs w:val="28"/>
              </w:rPr>
              <w:t xml:space="preserve"> </w:t>
            </w:r>
            <w:r w:rsidRPr="007229F1">
              <w:rPr>
                <w:rFonts w:ascii="Times New Roman" w:hAnsi="Times New Roman" w:cs="Times New Roman"/>
                <w:sz w:val="28"/>
                <w:szCs w:val="28"/>
              </w:rPr>
              <w:t xml:space="preserve">Назначить органом, уполномоченным по организации и проведению публичных слушаний, Администрацию сельского поселения </w:t>
            </w:r>
            <w:r>
              <w:rPr>
                <w:rFonts w:ascii="Times New Roman" w:hAnsi="Times New Roman" w:cs="Times New Roman"/>
                <w:sz w:val="28"/>
                <w:szCs w:val="28"/>
              </w:rPr>
              <w:t>Красная Горка</w:t>
            </w:r>
            <w:r w:rsidRPr="007229F1">
              <w:rPr>
                <w:rFonts w:ascii="Times New Roman" w:hAnsi="Times New Roman" w:cs="Times New Roman"/>
                <w:sz w:val="28"/>
                <w:szCs w:val="28"/>
              </w:rPr>
              <w:t xml:space="preserve"> муниципального района Кинель-Черкасский Самарской области.</w:t>
            </w:r>
          </w:p>
          <w:p w14:paraId="20465AC1" w14:textId="77777777" w:rsidR="00BA2B48" w:rsidRDefault="00C24E76" w:rsidP="0018285D">
            <w:pPr>
              <w:tabs>
                <w:tab w:val="left" w:pos="1134"/>
              </w:tabs>
              <w:spacing w:after="0" w:line="360" w:lineRule="auto"/>
              <w:ind w:firstLineChars="216" w:firstLine="605"/>
              <w:contextualSpacing/>
              <w:jc w:val="both"/>
              <w:rPr>
                <w:rFonts w:ascii="Times New Roman" w:hAnsi="Times New Roman" w:cs="Times New Roman"/>
                <w:sz w:val="28"/>
                <w:szCs w:val="28"/>
              </w:rPr>
            </w:pPr>
            <w:r>
              <w:rPr>
                <w:rStyle w:val="a9"/>
                <w:rFonts w:ascii="Times New Roman" w:hAnsi="Times New Roman" w:cs="Times New Roman"/>
                <w:color w:val="auto"/>
                <w:sz w:val="28"/>
                <w:szCs w:val="28"/>
                <w:u w:val="none"/>
                <w:shd w:val="clear" w:color="auto" w:fill="FFFFFF"/>
              </w:rPr>
              <w:t xml:space="preserve">5. </w:t>
            </w:r>
            <w:r w:rsidRPr="007229F1">
              <w:rPr>
                <w:rFonts w:ascii="Times New Roman" w:hAnsi="Times New Roman" w:cs="Times New Roman"/>
                <w:sz w:val="28"/>
                <w:szCs w:val="28"/>
              </w:rPr>
              <w:t xml:space="preserve">Участники публичных слушаний </w:t>
            </w:r>
            <w:r w:rsidR="00BA2B48">
              <w:rPr>
                <w:rFonts w:ascii="Times New Roman" w:hAnsi="Times New Roman" w:cs="Times New Roman"/>
                <w:sz w:val="28"/>
                <w:szCs w:val="28"/>
              </w:rPr>
              <w:t xml:space="preserve">по Проекту, согласно части 2 статьи 5.1 Градостроительного кодекса Российской Федерации, являются: </w:t>
            </w:r>
          </w:p>
          <w:p w14:paraId="46146332" w14:textId="77777777" w:rsidR="00BA2B48" w:rsidRDefault="00BA2B48" w:rsidP="0018285D">
            <w:pPr>
              <w:tabs>
                <w:tab w:val="left" w:pos="1134"/>
              </w:tabs>
              <w:spacing w:after="0" w:line="360" w:lineRule="auto"/>
              <w:ind w:firstLineChars="216" w:firstLine="605"/>
              <w:contextualSpacing/>
              <w:jc w:val="both"/>
              <w:rPr>
                <w:rFonts w:ascii="Times New Roman" w:hAnsi="Times New Roman" w:cs="Times New Roman"/>
                <w:sz w:val="28"/>
                <w:szCs w:val="28"/>
              </w:rPr>
            </w:pPr>
            <w:r>
              <w:rPr>
                <w:rFonts w:ascii="Times New Roman" w:hAnsi="Times New Roman" w:cs="Times New Roman"/>
                <w:sz w:val="28"/>
                <w:szCs w:val="28"/>
              </w:rPr>
              <w:t xml:space="preserve">- граждане, постоянно проживающие на территории, в </w:t>
            </w:r>
            <w:proofErr w:type="gramStart"/>
            <w:r>
              <w:rPr>
                <w:rFonts w:ascii="Times New Roman" w:hAnsi="Times New Roman" w:cs="Times New Roman"/>
                <w:sz w:val="28"/>
                <w:szCs w:val="28"/>
              </w:rPr>
              <w:t>отношении  которой</w:t>
            </w:r>
            <w:proofErr w:type="gramEnd"/>
            <w:r>
              <w:rPr>
                <w:rFonts w:ascii="Times New Roman" w:hAnsi="Times New Roman" w:cs="Times New Roman"/>
                <w:sz w:val="28"/>
                <w:szCs w:val="28"/>
              </w:rPr>
              <w:t xml:space="preserve"> подготовлен данный проект;</w:t>
            </w:r>
          </w:p>
          <w:p w14:paraId="172E6123" w14:textId="77777777" w:rsidR="00E544B4" w:rsidRDefault="00BA2B48" w:rsidP="0018285D">
            <w:pPr>
              <w:tabs>
                <w:tab w:val="left" w:pos="1134"/>
              </w:tabs>
              <w:spacing w:after="0" w:line="360" w:lineRule="auto"/>
              <w:ind w:firstLineChars="216" w:firstLine="605"/>
              <w:contextualSpacing/>
              <w:jc w:val="both"/>
              <w:rPr>
                <w:rFonts w:ascii="Times New Roman" w:hAnsi="Times New Roman" w:cs="Times New Roman"/>
                <w:sz w:val="28"/>
                <w:szCs w:val="28"/>
              </w:rPr>
            </w:pPr>
            <w:r>
              <w:rPr>
                <w:rFonts w:ascii="Times New Roman" w:hAnsi="Times New Roman" w:cs="Times New Roman"/>
                <w:sz w:val="28"/>
                <w:szCs w:val="28"/>
              </w:rPr>
              <w:t>- правообладатели, находящихся в границах этой терри</w:t>
            </w:r>
            <w:r w:rsidR="00E544B4">
              <w:rPr>
                <w:rFonts w:ascii="Times New Roman" w:hAnsi="Times New Roman" w:cs="Times New Roman"/>
                <w:sz w:val="28"/>
                <w:szCs w:val="28"/>
              </w:rPr>
              <w:t>т</w:t>
            </w:r>
            <w:r>
              <w:rPr>
                <w:rFonts w:ascii="Times New Roman" w:hAnsi="Times New Roman" w:cs="Times New Roman"/>
                <w:sz w:val="28"/>
                <w:szCs w:val="28"/>
              </w:rPr>
              <w:t>о</w:t>
            </w:r>
            <w:r w:rsidR="00E544B4">
              <w:rPr>
                <w:rFonts w:ascii="Times New Roman" w:hAnsi="Times New Roman" w:cs="Times New Roman"/>
                <w:sz w:val="28"/>
                <w:szCs w:val="28"/>
              </w:rPr>
              <w:t>р</w:t>
            </w:r>
            <w:r>
              <w:rPr>
                <w:rFonts w:ascii="Times New Roman" w:hAnsi="Times New Roman" w:cs="Times New Roman"/>
                <w:sz w:val="28"/>
                <w:szCs w:val="28"/>
              </w:rPr>
              <w:t>ии земельных участков и (или), расположенных на них объектов капитального строительства, а также правообладатели помещений</w:t>
            </w:r>
            <w:r w:rsidR="00E544B4">
              <w:rPr>
                <w:rFonts w:ascii="Times New Roman" w:hAnsi="Times New Roman" w:cs="Times New Roman"/>
                <w:sz w:val="28"/>
                <w:szCs w:val="28"/>
              </w:rPr>
              <w:t xml:space="preserve">, являющихся частью указанных объектов капитального строительства.       </w:t>
            </w:r>
          </w:p>
          <w:p w14:paraId="69514BBC" w14:textId="77777777" w:rsidR="00E544B4" w:rsidRDefault="00E544B4" w:rsidP="0018285D">
            <w:pPr>
              <w:tabs>
                <w:tab w:val="left" w:pos="1134"/>
              </w:tabs>
              <w:spacing w:after="0" w:line="360" w:lineRule="auto"/>
              <w:ind w:firstLineChars="216" w:firstLine="605"/>
              <w:contextualSpacing/>
              <w:jc w:val="both"/>
              <w:rPr>
                <w:rFonts w:ascii="Times New Roman" w:hAnsi="Times New Roman" w:cs="Times New Roman"/>
                <w:sz w:val="28"/>
                <w:szCs w:val="28"/>
              </w:rPr>
            </w:pPr>
            <w:r w:rsidRPr="00E544B4">
              <w:rPr>
                <w:rFonts w:ascii="Times New Roman" w:hAnsi="Times New Roman" w:cs="Times New Roman"/>
                <w:sz w:val="28"/>
                <w:szCs w:val="28"/>
              </w:rPr>
              <w:t>6.</w:t>
            </w:r>
            <w:r w:rsidRPr="007229F1">
              <w:rPr>
                <w:rFonts w:ascii="Times New Roman" w:hAnsi="Times New Roman" w:cs="Times New Roman"/>
                <w:sz w:val="28"/>
                <w:szCs w:val="28"/>
              </w:rPr>
              <w:t xml:space="preserve"> Участники публичных слушаний</w:t>
            </w:r>
            <w:r>
              <w:rPr>
                <w:rFonts w:ascii="Times New Roman" w:hAnsi="Times New Roman" w:cs="Times New Roman"/>
                <w:sz w:val="28"/>
                <w:szCs w:val="28"/>
              </w:rPr>
              <w:t xml:space="preserve"> при внесении замечаний </w:t>
            </w:r>
            <w:r w:rsidR="00F019F8">
              <w:rPr>
                <w:rFonts w:ascii="Times New Roman" w:hAnsi="Times New Roman" w:cs="Times New Roman"/>
                <w:sz w:val="28"/>
                <w:szCs w:val="28"/>
              </w:rPr>
              <w:t xml:space="preserve">                                </w:t>
            </w:r>
            <w:r>
              <w:rPr>
                <w:rFonts w:ascii="Times New Roman" w:hAnsi="Times New Roman" w:cs="Times New Roman"/>
                <w:sz w:val="28"/>
                <w:szCs w:val="28"/>
              </w:rPr>
              <w:t>и предложений в целях идентификации предоставляют сведения о себе:</w:t>
            </w:r>
            <w:r w:rsidRPr="007229F1">
              <w:rPr>
                <w:rFonts w:ascii="Times New Roman" w:hAnsi="Times New Roman" w:cs="Times New Roman"/>
                <w:sz w:val="28"/>
                <w:szCs w:val="28"/>
              </w:rPr>
              <w:t xml:space="preserve"> </w:t>
            </w:r>
          </w:p>
          <w:p w14:paraId="6ED36B32" w14:textId="77777777" w:rsidR="00F319CC" w:rsidRDefault="00F319CC" w:rsidP="0018285D">
            <w:pPr>
              <w:tabs>
                <w:tab w:val="left" w:pos="1134"/>
              </w:tabs>
              <w:spacing w:after="0" w:line="360" w:lineRule="auto"/>
              <w:ind w:firstLineChars="216" w:firstLine="605"/>
              <w:contextualSpacing/>
              <w:jc w:val="both"/>
              <w:rPr>
                <w:rFonts w:ascii="Times New Roman" w:hAnsi="Times New Roman" w:cs="Times New Roman"/>
                <w:sz w:val="28"/>
                <w:szCs w:val="28"/>
              </w:rPr>
            </w:pPr>
          </w:p>
          <w:p w14:paraId="3FC45FB1" w14:textId="77777777" w:rsidR="00E544B4" w:rsidRDefault="00E544B4" w:rsidP="00F319CC">
            <w:pPr>
              <w:tabs>
                <w:tab w:val="left" w:pos="1134"/>
              </w:tabs>
              <w:spacing w:after="0" w:line="360" w:lineRule="auto"/>
              <w:ind w:firstLineChars="214" w:firstLine="599"/>
              <w:contextualSpacing/>
              <w:jc w:val="both"/>
              <w:rPr>
                <w:rFonts w:ascii="Times New Roman" w:hAnsi="Times New Roman" w:cs="Times New Roman"/>
                <w:sz w:val="28"/>
                <w:szCs w:val="28"/>
              </w:rPr>
            </w:pPr>
            <w:r w:rsidRPr="007229F1">
              <w:rPr>
                <w:rFonts w:ascii="Times New Roman" w:hAnsi="Times New Roman" w:cs="Times New Roman"/>
                <w:sz w:val="28"/>
                <w:szCs w:val="28"/>
              </w:rPr>
              <w:t>для физических лиц: фамилию, имя, отчество (при наличии), дату рождения, адрес места жительства (регистрации) (с приложением копий документов, подтверждающих такие сведения);</w:t>
            </w:r>
          </w:p>
          <w:p w14:paraId="6B97CCF5" w14:textId="77777777" w:rsidR="00E544B4" w:rsidRDefault="00E544B4" w:rsidP="0018285D">
            <w:pPr>
              <w:tabs>
                <w:tab w:val="left" w:pos="1134"/>
              </w:tabs>
              <w:spacing w:after="0" w:line="360" w:lineRule="auto"/>
              <w:ind w:firstLineChars="216" w:firstLine="605"/>
              <w:contextualSpacing/>
              <w:jc w:val="both"/>
              <w:rPr>
                <w:rFonts w:ascii="Times New Roman" w:hAnsi="Times New Roman" w:cs="Times New Roman"/>
                <w:sz w:val="28"/>
                <w:szCs w:val="28"/>
              </w:rPr>
            </w:pPr>
            <w:r w:rsidRPr="007229F1">
              <w:rPr>
                <w:rFonts w:ascii="Times New Roman" w:hAnsi="Times New Roman" w:cs="Times New Roman"/>
                <w:sz w:val="28"/>
                <w:szCs w:val="28"/>
              </w:rPr>
              <w:t>для юридических лиц: наименование, основной государственный, регистрационный номер, место нахождения и адрес (с приложением копий документов, подтверждающих такие сведения)</w:t>
            </w:r>
            <w:r>
              <w:rPr>
                <w:rFonts w:ascii="Times New Roman" w:hAnsi="Times New Roman" w:cs="Times New Roman"/>
                <w:sz w:val="28"/>
                <w:szCs w:val="28"/>
              </w:rPr>
              <w:t>.</w:t>
            </w:r>
          </w:p>
          <w:p w14:paraId="399ED408" w14:textId="77777777" w:rsidR="00E544B4" w:rsidRDefault="00E544B4" w:rsidP="0018285D">
            <w:pPr>
              <w:tabs>
                <w:tab w:val="left" w:pos="1134"/>
              </w:tabs>
              <w:spacing w:after="0" w:line="360" w:lineRule="auto"/>
              <w:ind w:firstLineChars="216" w:firstLine="605"/>
              <w:contextualSpacing/>
              <w:jc w:val="both"/>
              <w:rPr>
                <w:rFonts w:ascii="Times New Roman" w:hAnsi="Times New Roman" w:cs="Times New Roman"/>
                <w:sz w:val="28"/>
                <w:szCs w:val="28"/>
              </w:rPr>
            </w:pPr>
            <w:r>
              <w:rPr>
                <w:rFonts w:ascii="Times New Roman" w:hAnsi="Times New Roman" w:cs="Times New Roman"/>
                <w:sz w:val="28"/>
                <w:szCs w:val="28"/>
              </w:rPr>
              <w:t>Участники публичных слушаний, являющиеся:</w:t>
            </w:r>
            <w:r w:rsidRPr="007229F1">
              <w:rPr>
                <w:rFonts w:ascii="Times New Roman" w:hAnsi="Times New Roman" w:cs="Times New Roman"/>
                <w:sz w:val="28"/>
                <w:szCs w:val="28"/>
              </w:rPr>
              <w:t xml:space="preserve"> </w:t>
            </w:r>
          </w:p>
          <w:p w14:paraId="1D3908A8" w14:textId="77777777" w:rsidR="00E544B4" w:rsidRDefault="00E544B4" w:rsidP="0018285D">
            <w:pPr>
              <w:tabs>
                <w:tab w:val="left" w:pos="1134"/>
              </w:tabs>
              <w:spacing w:after="0" w:line="360" w:lineRule="auto"/>
              <w:ind w:firstLineChars="216" w:firstLine="605"/>
              <w:contextualSpacing/>
              <w:jc w:val="both"/>
              <w:rPr>
                <w:rFonts w:ascii="Times New Roman" w:hAnsi="Times New Roman" w:cs="Times New Roman"/>
                <w:sz w:val="28"/>
                <w:szCs w:val="28"/>
              </w:rPr>
            </w:pPr>
            <w:r w:rsidRPr="007229F1">
              <w:rPr>
                <w:rFonts w:ascii="Times New Roman" w:hAnsi="Times New Roman" w:cs="Times New Roman"/>
                <w:sz w:val="28"/>
                <w:szCs w:val="28"/>
              </w:rPr>
              <w:t>- правообладателями соответствующих земельных участков</w:t>
            </w:r>
            <w:r w:rsidR="000631C1">
              <w:rPr>
                <w:rFonts w:ascii="Times New Roman" w:hAnsi="Times New Roman" w:cs="Times New Roman"/>
                <w:sz w:val="28"/>
                <w:szCs w:val="28"/>
              </w:rPr>
              <w:t xml:space="preserve"> </w:t>
            </w:r>
            <w:r w:rsidRPr="007229F1">
              <w:rPr>
                <w:rFonts w:ascii="Times New Roman" w:hAnsi="Times New Roman" w:cs="Times New Roman"/>
                <w:sz w:val="28"/>
                <w:szCs w:val="28"/>
              </w:rPr>
              <w:t>и (или) расположенных на них объектов капитального строительства</w:t>
            </w:r>
            <w:r w:rsidR="000631C1">
              <w:rPr>
                <w:rFonts w:ascii="Times New Roman" w:hAnsi="Times New Roman" w:cs="Times New Roman"/>
                <w:sz w:val="28"/>
                <w:szCs w:val="28"/>
              </w:rPr>
              <w:t xml:space="preserve"> </w:t>
            </w:r>
            <w:r w:rsidRPr="007229F1">
              <w:rPr>
                <w:rFonts w:ascii="Times New Roman" w:hAnsi="Times New Roman" w:cs="Times New Roman"/>
                <w:sz w:val="28"/>
                <w:szCs w:val="28"/>
              </w:rPr>
              <w:t>и (или) помещений, являющихся частью указанных объектов капитального строительства, представляют сведения о себе (с приложением копий документов), а так же сведения о таких земельных участках, объектах капитального строительства, помещениях, являющихся частью указанных объектов капитального строительства, (с приложением копий документов, устанавливающих или удостоверяющих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300DCF07" w14:textId="77777777" w:rsidR="00C24E76" w:rsidRPr="00600B53" w:rsidRDefault="00E544B4" w:rsidP="0018285D">
            <w:pPr>
              <w:pStyle w:val="Default"/>
              <w:spacing w:line="360" w:lineRule="auto"/>
              <w:ind w:firstLine="606"/>
              <w:jc w:val="both"/>
              <w:rPr>
                <w:color w:val="auto"/>
                <w:sz w:val="28"/>
                <w:szCs w:val="28"/>
              </w:rPr>
            </w:pPr>
            <w:r>
              <w:rPr>
                <w:rFonts w:eastAsia="MS Mincho"/>
                <w:sz w:val="28"/>
                <w:szCs w:val="28"/>
              </w:rPr>
              <w:t>7</w:t>
            </w:r>
            <w:r w:rsidR="00C24E76">
              <w:rPr>
                <w:rFonts w:eastAsia="MS Mincho"/>
                <w:sz w:val="28"/>
                <w:szCs w:val="28"/>
              </w:rPr>
              <w:t>.</w:t>
            </w:r>
            <w:r w:rsidR="00482675" w:rsidRPr="00482675">
              <w:rPr>
                <w:rFonts w:eastAsia="MS Mincho"/>
                <w:sz w:val="28"/>
                <w:szCs w:val="28"/>
              </w:rPr>
              <w:t xml:space="preserve"> </w:t>
            </w:r>
            <w:r w:rsidR="00C24E76" w:rsidRPr="00600B53">
              <w:rPr>
                <w:color w:val="auto"/>
                <w:sz w:val="28"/>
                <w:szCs w:val="28"/>
              </w:rPr>
              <w:t>Срок</w:t>
            </w:r>
            <w:r w:rsidR="00C24E76">
              <w:rPr>
                <w:color w:val="auto"/>
                <w:sz w:val="28"/>
                <w:szCs w:val="28"/>
              </w:rPr>
              <w:t xml:space="preserve"> </w:t>
            </w:r>
            <w:r w:rsidR="00C24E76" w:rsidRPr="00600B53">
              <w:rPr>
                <w:color w:val="auto"/>
                <w:sz w:val="28"/>
                <w:szCs w:val="28"/>
              </w:rPr>
              <w:t>проведения</w:t>
            </w:r>
            <w:r w:rsidR="00C24E76">
              <w:rPr>
                <w:color w:val="auto"/>
                <w:sz w:val="28"/>
                <w:szCs w:val="28"/>
              </w:rPr>
              <w:t xml:space="preserve"> </w:t>
            </w:r>
            <w:r w:rsidR="00C24E76" w:rsidRPr="00600B53">
              <w:rPr>
                <w:color w:val="auto"/>
                <w:sz w:val="28"/>
                <w:szCs w:val="28"/>
              </w:rPr>
              <w:t>публичных</w:t>
            </w:r>
            <w:r w:rsidR="00C24E76">
              <w:rPr>
                <w:color w:val="auto"/>
                <w:sz w:val="28"/>
                <w:szCs w:val="28"/>
              </w:rPr>
              <w:t xml:space="preserve"> </w:t>
            </w:r>
            <w:r w:rsidR="00C24E76" w:rsidRPr="00600B53">
              <w:rPr>
                <w:color w:val="auto"/>
                <w:sz w:val="28"/>
                <w:szCs w:val="28"/>
              </w:rPr>
              <w:t>слушаний</w:t>
            </w:r>
            <w:r w:rsidR="00C24E76">
              <w:rPr>
                <w:color w:val="auto"/>
                <w:sz w:val="28"/>
                <w:szCs w:val="28"/>
              </w:rPr>
              <w:t xml:space="preserve"> </w:t>
            </w:r>
            <w:r w:rsidR="00C24E76" w:rsidRPr="00600B53">
              <w:rPr>
                <w:color w:val="auto"/>
                <w:sz w:val="28"/>
                <w:szCs w:val="28"/>
              </w:rPr>
              <w:t>по</w:t>
            </w:r>
            <w:r w:rsidR="00C24E76">
              <w:rPr>
                <w:color w:val="auto"/>
                <w:sz w:val="28"/>
                <w:szCs w:val="28"/>
              </w:rPr>
              <w:t xml:space="preserve"> </w:t>
            </w:r>
            <w:r w:rsidR="00C24E76" w:rsidRPr="00600B53">
              <w:rPr>
                <w:color w:val="auto"/>
                <w:sz w:val="28"/>
                <w:szCs w:val="28"/>
              </w:rPr>
              <w:t>Проекту</w:t>
            </w:r>
            <w:r w:rsidR="00C24E76">
              <w:rPr>
                <w:color w:val="auto"/>
                <w:sz w:val="28"/>
                <w:szCs w:val="28"/>
              </w:rPr>
              <w:t xml:space="preserve"> </w:t>
            </w:r>
            <w:r w:rsidR="00C24E76" w:rsidRPr="00600B53">
              <w:rPr>
                <w:color w:val="auto"/>
                <w:sz w:val="28"/>
                <w:szCs w:val="28"/>
              </w:rPr>
              <w:t>в</w:t>
            </w:r>
            <w:r w:rsidR="00C24E76">
              <w:rPr>
                <w:color w:val="auto"/>
                <w:sz w:val="28"/>
                <w:szCs w:val="28"/>
              </w:rPr>
              <w:t xml:space="preserve"> </w:t>
            </w:r>
            <w:r w:rsidR="00C24E76" w:rsidRPr="00600B53">
              <w:rPr>
                <w:color w:val="auto"/>
                <w:sz w:val="28"/>
                <w:szCs w:val="28"/>
              </w:rPr>
              <w:t>соответствии</w:t>
            </w:r>
            <w:r w:rsidR="00C24E76">
              <w:rPr>
                <w:color w:val="auto"/>
                <w:sz w:val="28"/>
                <w:szCs w:val="28"/>
              </w:rPr>
              <w:t xml:space="preserve"> </w:t>
            </w:r>
            <w:r w:rsidR="00F019F8">
              <w:rPr>
                <w:color w:val="auto"/>
                <w:sz w:val="28"/>
                <w:szCs w:val="28"/>
              </w:rPr>
              <w:t xml:space="preserve">                  </w:t>
            </w:r>
            <w:r w:rsidR="00C24E76" w:rsidRPr="00600B53">
              <w:rPr>
                <w:color w:val="auto"/>
                <w:sz w:val="28"/>
                <w:szCs w:val="28"/>
              </w:rPr>
              <w:t>с</w:t>
            </w:r>
            <w:r w:rsidR="00C24E76">
              <w:rPr>
                <w:color w:val="auto"/>
                <w:sz w:val="28"/>
                <w:szCs w:val="28"/>
              </w:rPr>
              <w:t xml:space="preserve"> </w:t>
            </w:r>
            <w:r w:rsidR="00C24E76" w:rsidRPr="00600B53">
              <w:rPr>
                <w:color w:val="auto"/>
                <w:sz w:val="28"/>
                <w:szCs w:val="28"/>
              </w:rPr>
              <w:t>главой</w:t>
            </w:r>
            <w:r w:rsidR="00C24E76">
              <w:rPr>
                <w:color w:val="auto"/>
                <w:sz w:val="28"/>
                <w:szCs w:val="28"/>
              </w:rPr>
              <w:t xml:space="preserve"> </w:t>
            </w:r>
            <w:r w:rsidR="00C24E76" w:rsidRPr="00600B53">
              <w:rPr>
                <w:color w:val="auto"/>
                <w:sz w:val="28"/>
                <w:szCs w:val="28"/>
              </w:rPr>
              <w:t>4</w:t>
            </w:r>
            <w:r w:rsidR="00C24E76">
              <w:rPr>
                <w:color w:val="auto"/>
                <w:sz w:val="28"/>
                <w:szCs w:val="28"/>
              </w:rPr>
              <w:t xml:space="preserve"> </w:t>
            </w:r>
            <w:r w:rsidR="00C24E76" w:rsidRPr="00600B53">
              <w:rPr>
                <w:color w:val="auto"/>
                <w:sz w:val="28"/>
                <w:szCs w:val="28"/>
              </w:rPr>
              <w:t>Порядка</w:t>
            </w:r>
            <w:r w:rsidR="00C24E76">
              <w:rPr>
                <w:color w:val="auto"/>
                <w:sz w:val="28"/>
                <w:szCs w:val="28"/>
              </w:rPr>
              <w:t xml:space="preserve"> </w:t>
            </w:r>
            <w:r w:rsidR="00C24E76" w:rsidRPr="001C73FB">
              <w:rPr>
                <w:color w:val="auto"/>
                <w:sz w:val="28"/>
                <w:szCs w:val="28"/>
              </w:rPr>
              <w:t xml:space="preserve">составляет 22 дня, с </w:t>
            </w:r>
            <w:r w:rsidR="00563D88">
              <w:rPr>
                <w:color w:val="auto"/>
                <w:sz w:val="28"/>
                <w:szCs w:val="28"/>
              </w:rPr>
              <w:t>01</w:t>
            </w:r>
            <w:r w:rsidR="00C24E76" w:rsidRPr="001C73FB">
              <w:rPr>
                <w:color w:val="auto"/>
                <w:sz w:val="28"/>
                <w:szCs w:val="28"/>
              </w:rPr>
              <w:t>.0</w:t>
            </w:r>
            <w:r w:rsidR="00563D88">
              <w:rPr>
                <w:color w:val="auto"/>
                <w:sz w:val="28"/>
                <w:szCs w:val="28"/>
              </w:rPr>
              <w:t>7</w:t>
            </w:r>
            <w:r w:rsidR="00C24E76" w:rsidRPr="001C73FB">
              <w:rPr>
                <w:color w:val="auto"/>
                <w:sz w:val="28"/>
                <w:szCs w:val="28"/>
              </w:rPr>
              <w:t>.202</w:t>
            </w:r>
            <w:r w:rsidR="00F019F8" w:rsidRPr="001C73FB">
              <w:rPr>
                <w:color w:val="auto"/>
                <w:sz w:val="28"/>
                <w:szCs w:val="28"/>
              </w:rPr>
              <w:t>6</w:t>
            </w:r>
            <w:r w:rsidR="00C24E76" w:rsidRPr="001C73FB">
              <w:rPr>
                <w:color w:val="auto"/>
                <w:sz w:val="28"/>
                <w:szCs w:val="28"/>
              </w:rPr>
              <w:t xml:space="preserve"> по </w:t>
            </w:r>
            <w:r w:rsidR="002C335B" w:rsidRPr="001C73FB">
              <w:rPr>
                <w:color w:val="auto"/>
                <w:sz w:val="28"/>
                <w:szCs w:val="28"/>
              </w:rPr>
              <w:t>2</w:t>
            </w:r>
            <w:r w:rsidR="00563D88">
              <w:rPr>
                <w:color w:val="auto"/>
                <w:sz w:val="28"/>
                <w:szCs w:val="28"/>
              </w:rPr>
              <w:t>2</w:t>
            </w:r>
            <w:r w:rsidR="00C24E76" w:rsidRPr="001C73FB">
              <w:rPr>
                <w:color w:val="auto"/>
                <w:sz w:val="28"/>
                <w:szCs w:val="28"/>
              </w:rPr>
              <w:t>.07.202</w:t>
            </w:r>
            <w:r w:rsidR="00F019F8" w:rsidRPr="001C73FB">
              <w:rPr>
                <w:color w:val="auto"/>
                <w:sz w:val="28"/>
                <w:szCs w:val="28"/>
              </w:rPr>
              <w:t>6</w:t>
            </w:r>
            <w:r w:rsidR="00C24E76" w:rsidRPr="001C73FB">
              <w:rPr>
                <w:color w:val="auto"/>
                <w:sz w:val="28"/>
                <w:szCs w:val="28"/>
              </w:rPr>
              <w:t>.</w:t>
            </w:r>
            <w:r w:rsidR="00C24E76">
              <w:rPr>
                <w:color w:val="auto"/>
                <w:sz w:val="28"/>
                <w:szCs w:val="28"/>
              </w:rPr>
              <w:t xml:space="preserve">                                    </w:t>
            </w:r>
          </w:p>
          <w:p w14:paraId="1CCC09A6" w14:textId="77777777" w:rsidR="00C24E76" w:rsidRPr="00600B53" w:rsidRDefault="00C24E76" w:rsidP="0018285D">
            <w:pPr>
              <w:pStyle w:val="Default"/>
              <w:pageBreakBefore/>
              <w:spacing w:line="360" w:lineRule="auto"/>
              <w:ind w:firstLine="709"/>
              <w:jc w:val="both"/>
              <w:rPr>
                <w:color w:val="auto"/>
                <w:sz w:val="28"/>
                <w:szCs w:val="28"/>
              </w:rPr>
            </w:pPr>
            <w:r w:rsidRPr="00600B53">
              <w:rPr>
                <w:color w:val="auto"/>
                <w:sz w:val="28"/>
                <w:szCs w:val="28"/>
              </w:rPr>
              <w:t>Срок</w:t>
            </w:r>
            <w:r>
              <w:rPr>
                <w:color w:val="auto"/>
                <w:sz w:val="28"/>
                <w:szCs w:val="28"/>
              </w:rPr>
              <w:t xml:space="preserve"> </w:t>
            </w:r>
            <w:r w:rsidRPr="00600B53">
              <w:rPr>
                <w:color w:val="auto"/>
                <w:sz w:val="28"/>
                <w:szCs w:val="28"/>
              </w:rPr>
              <w:t>проведения</w:t>
            </w:r>
            <w:r>
              <w:rPr>
                <w:color w:val="auto"/>
                <w:sz w:val="28"/>
                <w:szCs w:val="28"/>
              </w:rPr>
              <w:t xml:space="preserve"> </w:t>
            </w:r>
            <w:r w:rsidRPr="00600B53">
              <w:rPr>
                <w:color w:val="auto"/>
                <w:sz w:val="28"/>
                <w:szCs w:val="28"/>
              </w:rPr>
              <w:t>публичных</w:t>
            </w:r>
            <w:r>
              <w:rPr>
                <w:color w:val="auto"/>
                <w:sz w:val="28"/>
                <w:szCs w:val="28"/>
              </w:rPr>
              <w:t xml:space="preserve"> </w:t>
            </w:r>
            <w:r w:rsidRPr="00600B53">
              <w:rPr>
                <w:color w:val="auto"/>
                <w:sz w:val="28"/>
                <w:szCs w:val="28"/>
              </w:rPr>
              <w:t>слушаний</w:t>
            </w:r>
            <w:r>
              <w:rPr>
                <w:color w:val="auto"/>
                <w:sz w:val="28"/>
                <w:szCs w:val="28"/>
              </w:rPr>
              <w:t xml:space="preserve"> </w:t>
            </w:r>
            <w:r w:rsidRPr="00600B53">
              <w:rPr>
                <w:color w:val="auto"/>
                <w:sz w:val="28"/>
                <w:szCs w:val="28"/>
              </w:rPr>
              <w:t>исчисляется</w:t>
            </w:r>
            <w:r>
              <w:rPr>
                <w:color w:val="auto"/>
                <w:sz w:val="28"/>
                <w:szCs w:val="28"/>
              </w:rPr>
              <w:t xml:space="preserve"> </w:t>
            </w:r>
            <w:r w:rsidRPr="00600B53">
              <w:rPr>
                <w:color w:val="auto"/>
                <w:sz w:val="28"/>
                <w:szCs w:val="28"/>
              </w:rPr>
              <w:t>с</w:t>
            </w:r>
            <w:r>
              <w:rPr>
                <w:color w:val="auto"/>
                <w:sz w:val="28"/>
                <w:szCs w:val="28"/>
              </w:rPr>
              <w:t xml:space="preserve"> </w:t>
            </w:r>
            <w:r w:rsidRPr="00600B53">
              <w:rPr>
                <w:color w:val="auto"/>
                <w:sz w:val="28"/>
                <w:szCs w:val="28"/>
              </w:rPr>
              <w:t>момента</w:t>
            </w:r>
            <w:r>
              <w:rPr>
                <w:color w:val="auto"/>
                <w:sz w:val="28"/>
                <w:szCs w:val="28"/>
              </w:rPr>
              <w:t xml:space="preserve"> </w:t>
            </w:r>
            <w:r w:rsidRPr="00600B53">
              <w:rPr>
                <w:color w:val="auto"/>
                <w:sz w:val="28"/>
                <w:szCs w:val="28"/>
              </w:rPr>
              <w:t>оповещения</w:t>
            </w:r>
            <w:r>
              <w:rPr>
                <w:color w:val="auto"/>
                <w:sz w:val="28"/>
                <w:szCs w:val="28"/>
              </w:rPr>
              <w:t xml:space="preserve"> </w:t>
            </w:r>
            <w:r w:rsidRPr="00600B53">
              <w:rPr>
                <w:color w:val="auto"/>
                <w:sz w:val="28"/>
                <w:szCs w:val="28"/>
              </w:rPr>
              <w:t>о</w:t>
            </w:r>
            <w:r>
              <w:rPr>
                <w:color w:val="auto"/>
                <w:sz w:val="28"/>
                <w:szCs w:val="28"/>
              </w:rPr>
              <w:t xml:space="preserve"> </w:t>
            </w:r>
            <w:r w:rsidRPr="00600B53">
              <w:rPr>
                <w:color w:val="auto"/>
                <w:sz w:val="28"/>
                <w:szCs w:val="28"/>
              </w:rPr>
              <w:t>времени</w:t>
            </w:r>
            <w:r>
              <w:rPr>
                <w:color w:val="auto"/>
                <w:sz w:val="28"/>
                <w:szCs w:val="28"/>
              </w:rPr>
              <w:t xml:space="preserve"> </w:t>
            </w:r>
            <w:r w:rsidRPr="00600B53">
              <w:rPr>
                <w:color w:val="auto"/>
                <w:sz w:val="28"/>
                <w:szCs w:val="28"/>
              </w:rPr>
              <w:t>и</w:t>
            </w:r>
            <w:r>
              <w:rPr>
                <w:color w:val="auto"/>
                <w:sz w:val="28"/>
                <w:szCs w:val="28"/>
              </w:rPr>
              <w:t xml:space="preserve"> </w:t>
            </w:r>
            <w:r w:rsidRPr="00600B53">
              <w:rPr>
                <w:color w:val="auto"/>
                <w:sz w:val="28"/>
                <w:szCs w:val="28"/>
              </w:rPr>
              <w:t>месте</w:t>
            </w:r>
            <w:r>
              <w:rPr>
                <w:color w:val="auto"/>
                <w:sz w:val="28"/>
                <w:szCs w:val="28"/>
              </w:rPr>
              <w:t xml:space="preserve"> </w:t>
            </w:r>
            <w:r w:rsidRPr="00600B53">
              <w:rPr>
                <w:color w:val="auto"/>
                <w:sz w:val="28"/>
                <w:szCs w:val="28"/>
              </w:rPr>
              <w:t>их</w:t>
            </w:r>
            <w:r>
              <w:rPr>
                <w:color w:val="auto"/>
                <w:sz w:val="28"/>
                <w:szCs w:val="28"/>
              </w:rPr>
              <w:t xml:space="preserve"> </w:t>
            </w:r>
            <w:r w:rsidRPr="00600B53">
              <w:rPr>
                <w:color w:val="auto"/>
                <w:sz w:val="28"/>
                <w:szCs w:val="28"/>
              </w:rPr>
              <w:t>проведения</w:t>
            </w:r>
            <w:r>
              <w:rPr>
                <w:color w:val="auto"/>
                <w:sz w:val="28"/>
                <w:szCs w:val="28"/>
              </w:rPr>
              <w:t xml:space="preserve"> </w:t>
            </w:r>
            <w:r w:rsidRPr="00600B53">
              <w:rPr>
                <w:color w:val="auto"/>
                <w:sz w:val="28"/>
                <w:szCs w:val="28"/>
              </w:rPr>
              <w:t>до</w:t>
            </w:r>
            <w:r>
              <w:rPr>
                <w:color w:val="auto"/>
                <w:sz w:val="28"/>
                <w:szCs w:val="28"/>
              </w:rPr>
              <w:t xml:space="preserve"> </w:t>
            </w:r>
            <w:r w:rsidRPr="00600B53">
              <w:rPr>
                <w:color w:val="auto"/>
                <w:sz w:val="28"/>
                <w:szCs w:val="28"/>
              </w:rPr>
              <w:t>дня</w:t>
            </w:r>
            <w:r>
              <w:rPr>
                <w:color w:val="auto"/>
                <w:sz w:val="28"/>
                <w:szCs w:val="28"/>
              </w:rPr>
              <w:t xml:space="preserve"> </w:t>
            </w:r>
            <w:r w:rsidRPr="00600B53">
              <w:rPr>
                <w:color w:val="auto"/>
                <w:sz w:val="28"/>
                <w:szCs w:val="28"/>
              </w:rPr>
              <w:t>опубликования</w:t>
            </w:r>
            <w:r>
              <w:rPr>
                <w:color w:val="auto"/>
                <w:sz w:val="28"/>
                <w:szCs w:val="28"/>
              </w:rPr>
              <w:t xml:space="preserve"> </w:t>
            </w:r>
            <w:r w:rsidRPr="00600B53">
              <w:rPr>
                <w:color w:val="auto"/>
                <w:sz w:val="28"/>
                <w:szCs w:val="28"/>
              </w:rPr>
              <w:t>заключения</w:t>
            </w:r>
            <w:r>
              <w:rPr>
                <w:color w:val="auto"/>
                <w:sz w:val="28"/>
                <w:szCs w:val="28"/>
              </w:rPr>
              <w:t xml:space="preserve"> </w:t>
            </w:r>
            <w:r w:rsidRPr="00600B53">
              <w:rPr>
                <w:color w:val="auto"/>
                <w:sz w:val="28"/>
                <w:szCs w:val="28"/>
              </w:rPr>
              <w:t>о</w:t>
            </w:r>
            <w:r>
              <w:rPr>
                <w:color w:val="auto"/>
                <w:sz w:val="28"/>
                <w:szCs w:val="28"/>
              </w:rPr>
              <w:t xml:space="preserve"> </w:t>
            </w:r>
            <w:r w:rsidRPr="00600B53">
              <w:rPr>
                <w:color w:val="auto"/>
                <w:sz w:val="28"/>
                <w:szCs w:val="28"/>
              </w:rPr>
              <w:t>результатах</w:t>
            </w:r>
            <w:r>
              <w:rPr>
                <w:color w:val="auto"/>
                <w:sz w:val="28"/>
                <w:szCs w:val="28"/>
              </w:rPr>
              <w:t xml:space="preserve"> </w:t>
            </w:r>
            <w:r w:rsidRPr="00600B53">
              <w:rPr>
                <w:color w:val="auto"/>
                <w:sz w:val="28"/>
                <w:szCs w:val="28"/>
              </w:rPr>
              <w:t>публичных</w:t>
            </w:r>
            <w:r>
              <w:rPr>
                <w:color w:val="auto"/>
                <w:sz w:val="28"/>
                <w:szCs w:val="28"/>
              </w:rPr>
              <w:t xml:space="preserve"> </w:t>
            </w:r>
            <w:r w:rsidRPr="00600B53">
              <w:rPr>
                <w:color w:val="auto"/>
                <w:sz w:val="28"/>
                <w:szCs w:val="28"/>
              </w:rPr>
              <w:t>слушаний.</w:t>
            </w:r>
          </w:p>
          <w:p w14:paraId="5A9AF16E" w14:textId="77777777" w:rsidR="00482675" w:rsidRPr="002C335B" w:rsidRDefault="00C24E76" w:rsidP="0018285D">
            <w:pPr>
              <w:spacing w:after="0" w:line="360" w:lineRule="auto"/>
              <w:ind w:firstLineChars="266" w:firstLine="745"/>
              <w:contextualSpacing/>
              <w:jc w:val="both"/>
              <w:rPr>
                <w:rFonts w:ascii="Times New Roman" w:eastAsia="MS Mincho" w:hAnsi="Times New Roman" w:cs="Times New Roman"/>
                <w:sz w:val="36"/>
                <w:szCs w:val="36"/>
              </w:rPr>
            </w:pPr>
            <w:r w:rsidRPr="00C24E76">
              <w:rPr>
                <w:rFonts w:ascii="Times New Roman" w:hAnsi="Times New Roman" w:cs="Times New Roman"/>
                <w:sz w:val="28"/>
                <w:szCs w:val="28"/>
              </w:rPr>
              <w:t xml:space="preserve">Срок проведения публичных слушаний может быть увеличен на срок </w:t>
            </w:r>
            <w:r w:rsidR="00F019F8">
              <w:rPr>
                <w:rFonts w:ascii="Times New Roman" w:hAnsi="Times New Roman" w:cs="Times New Roman"/>
                <w:sz w:val="28"/>
                <w:szCs w:val="28"/>
              </w:rPr>
              <w:t xml:space="preserve">                  </w:t>
            </w:r>
            <w:r w:rsidRPr="00C24E76">
              <w:rPr>
                <w:rFonts w:ascii="Times New Roman" w:hAnsi="Times New Roman" w:cs="Times New Roman"/>
                <w:sz w:val="28"/>
                <w:szCs w:val="28"/>
              </w:rPr>
              <w:t xml:space="preserve">не более 5 дней с учетом срока, необходимого на официальное опубликование заключения о результатах </w:t>
            </w:r>
            <w:r w:rsidRPr="002C335B">
              <w:rPr>
                <w:rFonts w:ascii="Times New Roman" w:hAnsi="Times New Roman" w:cs="Times New Roman"/>
                <w:sz w:val="28"/>
                <w:szCs w:val="28"/>
              </w:rPr>
              <w:t>публичных слушаний</w:t>
            </w:r>
          </w:p>
          <w:p w14:paraId="052CF7C9" w14:textId="77777777" w:rsidR="00482675" w:rsidRPr="002C335B" w:rsidRDefault="001C7F1F" w:rsidP="0018285D">
            <w:pPr>
              <w:spacing w:after="0" w:line="360" w:lineRule="auto"/>
              <w:ind w:firstLine="464"/>
              <w:jc w:val="both"/>
              <w:rPr>
                <w:rFonts w:ascii="Times New Roman" w:hAnsi="Times New Roman" w:cs="Times New Roman"/>
                <w:sz w:val="28"/>
                <w:szCs w:val="28"/>
              </w:rPr>
            </w:pPr>
            <w:r w:rsidRPr="002C335B">
              <w:rPr>
                <w:rFonts w:ascii="Times New Roman" w:eastAsia="MS Mincho" w:hAnsi="Times New Roman" w:cs="Times New Roman"/>
                <w:sz w:val="28"/>
                <w:szCs w:val="28"/>
              </w:rPr>
              <w:t xml:space="preserve">      </w:t>
            </w:r>
            <w:r w:rsidR="00BC7559" w:rsidRPr="002C335B">
              <w:rPr>
                <w:rFonts w:ascii="Times New Roman" w:eastAsia="MS Mincho" w:hAnsi="Times New Roman" w:cs="Times New Roman"/>
                <w:sz w:val="28"/>
                <w:szCs w:val="28"/>
              </w:rPr>
              <w:t>8</w:t>
            </w:r>
            <w:r w:rsidR="00482675" w:rsidRPr="002C335B">
              <w:rPr>
                <w:rFonts w:ascii="Times New Roman" w:eastAsia="MS Mincho" w:hAnsi="Times New Roman" w:cs="Times New Roman"/>
                <w:sz w:val="28"/>
                <w:szCs w:val="28"/>
              </w:rPr>
              <w:t xml:space="preserve">.  </w:t>
            </w:r>
            <w:r w:rsidR="00C24E76" w:rsidRPr="002C335B">
              <w:rPr>
                <w:rFonts w:ascii="Times New Roman" w:hAnsi="Times New Roman" w:cs="Times New Roman"/>
                <w:sz w:val="28"/>
                <w:szCs w:val="28"/>
              </w:rPr>
              <w:t xml:space="preserve">Определить место проведения экспозиции Проекта с </w:t>
            </w:r>
            <w:r w:rsidR="002C335B" w:rsidRPr="002C335B">
              <w:rPr>
                <w:rFonts w:ascii="Times New Roman" w:hAnsi="Times New Roman" w:cs="Times New Roman"/>
                <w:sz w:val="28"/>
                <w:szCs w:val="28"/>
              </w:rPr>
              <w:t>0</w:t>
            </w:r>
            <w:r w:rsidR="00563D88">
              <w:rPr>
                <w:rFonts w:ascii="Times New Roman" w:hAnsi="Times New Roman" w:cs="Times New Roman"/>
                <w:sz w:val="28"/>
                <w:szCs w:val="28"/>
              </w:rPr>
              <w:t>6</w:t>
            </w:r>
            <w:r w:rsidR="00C24E76" w:rsidRPr="002C335B">
              <w:rPr>
                <w:rFonts w:ascii="Times New Roman" w:hAnsi="Times New Roman" w:cs="Times New Roman"/>
                <w:sz w:val="28"/>
                <w:szCs w:val="28"/>
              </w:rPr>
              <w:t>.0</w:t>
            </w:r>
            <w:r w:rsidR="002C335B" w:rsidRPr="002C335B">
              <w:rPr>
                <w:rFonts w:ascii="Times New Roman" w:hAnsi="Times New Roman" w:cs="Times New Roman"/>
                <w:sz w:val="28"/>
                <w:szCs w:val="28"/>
              </w:rPr>
              <w:t>7</w:t>
            </w:r>
            <w:r w:rsidR="00C24E76" w:rsidRPr="002C335B">
              <w:rPr>
                <w:rFonts w:ascii="Times New Roman" w:hAnsi="Times New Roman" w:cs="Times New Roman"/>
                <w:sz w:val="28"/>
                <w:szCs w:val="28"/>
              </w:rPr>
              <w:t>.202</w:t>
            </w:r>
            <w:r w:rsidR="00F019F8" w:rsidRPr="002C335B">
              <w:rPr>
                <w:rFonts w:ascii="Times New Roman" w:hAnsi="Times New Roman" w:cs="Times New Roman"/>
                <w:sz w:val="28"/>
                <w:szCs w:val="28"/>
              </w:rPr>
              <w:t>6</w:t>
            </w:r>
            <w:r w:rsidR="00C24E76" w:rsidRPr="002C335B">
              <w:rPr>
                <w:rFonts w:ascii="Times New Roman" w:hAnsi="Times New Roman" w:cs="Times New Roman"/>
                <w:sz w:val="28"/>
                <w:szCs w:val="28"/>
              </w:rPr>
              <w:t xml:space="preserve"> </w:t>
            </w:r>
            <w:r w:rsidR="00F019F8" w:rsidRPr="002C335B">
              <w:rPr>
                <w:rFonts w:ascii="Times New Roman" w:hAnsi="Times New Roman" w:cs="Times New Roman"/>
                <w:sz w:val="28"/>
                <w:szCs w:val="28"/>
              </w:rPr>
              <w:t xml:space="preserve">                 </w:t>
            </w:r>
            <w:r w:rsidR="00C24E76" w:rsidRPr="002C335B">
              <w:rPr>
                <w:rFonts w:ascii="Times New Roman" w:hAnsi="Times New Roman" w:cs="Times New Roman"/>
                <w:sz w:val="28"/>
                <w:szCs w:val="28"/>
              </w:rPr>
              <w:t xml:space="preserve">по </w:t>
            </w:r>
            <w:r w:rsidR="002C335B" w:rsidRPr="002C335B">
              <w:rPr>
                <w:rFonts w:ascii="Times New Roman" w:hAnsi="Times New Roman" w:cs="Times New Roman"/>
                <w:sz w:val="28"/>
                <w:szCs w:val="28"/>
              </w:rPr>
              <w:t>2</w:t>
            </w:r>
            <w:r w:rsidR="00563D88">
              <w:rPr>
                <w:rFonts w:ascii="Times New Roman" w:hAnsi="Times New Roman" w:cs="Times New Roman"/>
                <w:sz w:val="28"/>
                <w:szCs w:val="28"/>
              </w:rPr>
              <w:t>2</w:t>
            </w:r>
            <w:r w:rsidR="00C24E76" w:rsidRPr="002C335B">
              <w:rPr>
                <w:rFonts w:ascii="Times New Roman" w:hAnsi="Times New Roman" w:cs="Times New Roman"/>
                <w:sz w:val="28"/>
                <w:szCs w:val="28"/>
              </w:rPr>
              <w:t>.07.202</w:t>
            </w:r>
            <w:r w:rsidR="00F019F8" w:rsidRPr="002C335B">
              <w:rPr>
                <w:rFonts w:ascii="Times New Roman" w:hAnsi="Times New Roman" w:cs="Times New Roman"/>
                <w:sz w:val="28"/>
                <w:szCs w:val="28"/>
              </w:rPr>
              <w:t>6</w:t>
            </w:r>
            <w:r w:rsidR="00C24E76" w:rsidRPr="002C335B">
              <w:rPr>
                <w:rFonts w:ascii="Times New Roman" w:hAnsi="Times New Roman" w:cs="Times New Roman"/>
                <w:sz w:val="28"/>
                <w:szCs w:val="28"/>
              </w:rPr>
              <w:t xml:space="preserve"> по адресу: - Самарская область, Кинель-Черкасский </w:t>
            </w:r>
            <w:proofErr w:type="gramStart"/>
            <w:r w:rsidR="00C24E76" w:rsidRPr="002C335B">
              <w:rPr>
                <w:rFonts w:ascii="Times New Roman" w:hAnsi="Times New Roman" w:cs="Times New Roman"/>
                <w:sz w:val="28"/>
                <w:szCs w:val="28"/>
              </w:rPr>
              <w:t xml:space="preserve">район, </w:t>
            </w:r>
            <w:r w:rsidR="00F019F8" w:rsidRPr="002C335B">
              <w:rPr>
                <w:rFonts w:ascii="Times New Roman" w:hAnsi="Times New Roman" w:cs="Times New Roman"/>
                <w:sz w:val="28"/>
                <w:szCs w:val="28"/>
              </w:rPr>
              <w:t xml:space="preserve">  </w:t>
            </w:r>
            <w:proofErr w:type="gramEnd"/>
            <w:r w:rsidR="00F019F8" w:rsidRPr="002C335B">
              <w:rPr>
                <w:rFonts w:ascii="Times New Roman" w:hAnsi="Times New Roman" w:cs="Times New Roman"/>
                <w:sz w:val="28"/>
                <w:szCs w:val="28"/>
              </w:rPr>
              <w:t xml:space="preserve">                     </w:t>
            </w:r>
            <w:r w:rsidR="00C24E76" w:rsidRPr="002C335B">
              <w:rPr>
                <w:rFonts w:ascii="Times New Roman" w:hAnsi="Times New Roman" w:cs="Times New Roman"/>
                <w:sz w:val="28"/>
                <w:szCs w:val="28"/>
              </w:rPr>
              <w:t>с. Красная горка, ул. Молодогвардейская, д. 37. Часы работы экспозиции</w:t>
            </w:r>
            <w:r w:rsidR="00F019F8" w:rsidRPr="002C335B">
              <w:rPr>
                <w:rFonts w:ascii="Times New Roman" w:hAnsi="Times New Roman" w:cs="Times New Roman"/>
                <w:sz w:val="28"/>
                <w:szCs w:val="28"/>
              </w:rPr>
              <w:t xml:space="preserve">                     </w:t>
            </w:r>
            <w:r w:rsidR="00C24E76" w:rsidRPr="002C335B">
              <w:rPr>
                <w:rFonts w:ascii="Times New Roman" w:hAnsi="Times New Roman" w:cs="Times New Roman"/>
                <w:sz w:val="28"/>
                <w:szCs w:val="28"/>
              </w:rPr>
              <w:t xml:space="preserve"> в рабочие дни с 09.00 до12.00 и с 13.00 до 16.00 часов.</w:t>
            </w:r>
          </w:p>
          <w:p w14:paraId="292A7FEF" w14:textId="77777777" w:rsidR="001D4831" w:rsidRPr="002C335B" w:rsidRDefault="00C24E76" w:rsidP="0018285D">
            <w:pPr>
              <w:spacing w:after="0" w:line="360" w:lineRule="auto"/>
              <w:ind w:firstLine="567"/>
              <w:jc w:val="both"/>
              <w:rPr>
                <w:rFonts w:ascii="Times New Roman" w:hAnsi="Times New Roman" w:cs="Times New Roman"/>
                <w:sz w:val="28"/>
                <w:szCs w:val="28"/>
              </w:rPr>
            </w:pPr>
            <w:r w:rsidRPr="002C335B">
              <w:rPr>
                <w:rFonts w:ascii="Times New Roman" w:hAnsi="Times New Roman" w:cs="Times New Roman"/>
                <w:sz w:val="28"/>
                <w:szCs w:val="28"/>
              </w:rPr>
              <w:t xml:space="preserve">Датой открытия экспозиции считается дата размещения Проекта </w:t>
            </w:r>
            <w:r w:rsidR="00F019F8" w:rsidRPr="002C335B">
              <w:rPr>
                <w:rFonts w:ascii="Times New Roman" w:hAnsi="Times New Roman" w:cs="Times New Roman"/>
                <w:sz w:val="28"/>
                <w:szCs w:val="28"/>
              </w:rPr>
              <w:t xml:space="preserve">                       </w:t>
            </w:r>
            <w:r w:rsidRPr="002C335B">
              <w:rPr>
                <w:rFonts w:ascii="Times New Roman" w:hAnsi="Times New Roman" w:cs="Times New Roman"/>
                <w:sz w:val="28"/>
                <w:szCs w:val="28"/>
              </w:rPr>
              <w:t xml:space="preserve">на официальном сайте Администрации Кинель – Черкасского района в сети «Интернет» - http://kinel-cherkassy.ru/ (далее по тексту – официальный сайт) </w:t>
            </w:r>
            <w:r w:rsidR="00F019F8" w:rsidRPr="002C335B">
              <w:rPr>
                <w:rFonts w:ascii="Times New Roman" w:hAnsi="Times New Roman" w:cs="Times New Roman"/>
                <w:sz w:val="28"/>
                <w:szCs w:val="28"/>
              </w:rPr>
              <w:t xml:space="preserve">                </w:t>
            </w:r>
            <w:r w:rsidRPr="002C335B">
              <w:rPr>
                <w:rFonts w:ascii="Times New Roman" w:hAnsi="Times New Roman" w:cs="Times New Roman"/>
                <w:sz w:val="28"/>
                <w:szCs w:val="28"/>
              </w:rPr>
              <w:t xml:space="preserve">в порядке, установленном пунктом 1 части 8 статьи 5.1 Градостроительного кодекса Российской Федерации. </w:t>
            </w:r>
          </w:p>
          <w:p w14:paraId="5E7ACA37" w14:textId="77777777" w:rsidR="001D4831" w:rsidRDefault="00C24E76" w:rsidP="0018285D">
            <w:pPr>
              <w:spacing w:after="0" w:line="360" w:lineRule="auto"/>
              <w:ind w:firstLine="567"/>
              <w:jc w:val="both"/>
              <w:rPr>
                <w:rFonts w:ascii="Times New Roman" w:hAnsi="Times New Roman" w:cs="Times New Roman"/>
                <w:sz w:val="28"/>
                <w:szCs w:val="28"/>
              </w:rPr>
            </w:pPr>
            <w:r w:rsidRPr="002C335B">
              <w:rPr>
                <w:rFonts w:ascii="Times New Roman" w:hAnsi="Times New Roman" w:cs="Times New Roman"/>
                <w:sz w:val="28"/>
                <w:szCs w:val="28"/>
              </w:rPr>
              <w:t xml:space="preserve">9. Собрание участников публичных слушаний по Проекту </w:t>
            </w:r>
            <w:proofErr w:type="gramStart"/>
            <w:r w:rsidRPr="002C335B">
              <w:rPr>
                <w:rFonts w:ascii="Times New Roman" w:hAnsi="Times New Roman" w:cs="Times New Roman"/>
                <w:sz w:val="28"/>
                <w:szCs w:val="28"/>
              </w:rPr>
              <w:t>назначить:</w:t>
            </w:r>
            <w:r w:rsidR="00F019F8" w:rsidRPr="002C335B">
              <w:rPr>
                <w:rFonts w:ascii="Times New Roman" w:hAnsi="Times New Roman" w:cs="Times New Roman"/>
                <w:sz w:val="28"/>
                <w:szCs w:val="28"/>
              </w:rPr>
              <w:t xml:space="preserve">   </w:t>
            </w:r>
            <w:proofErr w:type="gramEnd"/>
            <w:r w:rsidR="00F019F8" w:rsidRPr="002C335B">
              <w:rPr>
                <w:rFonts w:ascii="Times New Roman" w:hAnsi="Times New Roman" w:cs="Times New Roman"/>
                <w:sz w:val="28"/>
                <w:szCs w:val="28"/>
              </w:rPr>
              <w:t xml:space="preserve">              </w:t>
            </w:r>
            <w:r w:rsidRPr="002C335B">
              <w:rPr>
                <w:rFonts w:ascii="Times New Roman" w:hAnsi="Times New Roman" w:cs="Times New Roman"/>
                <w:sz w:val="28"/>
                <w:szCs w:val="28"/>
              </w:rPr>
              <w:t xml:space="preserve">  в селе </w:t>
            </w:r>
            <w:r w:rsidR="001D4831" w:rsidRPr="002C335B">
              <w:rPr>
                <w:rFonts w:ascii="Times New Roman" w:hAnsi="Times New Roman" w:cs="Times New Roman"/>
                <w:sz w:val="28"/>
                <w:szCs w:val="28"/>
              </w:rPr>
              <w:t xml:space="preserve">Красная Горка </w:t>
            </w:r>
            <w:r w:rsidRPr="002C335B">
              <w:rPr>
                <w:rFonts w:ascii="Times New Roman" w:hAnsi="Times New Roman" w:cs="Times New Roman"/>
                <w:sz w:val="28"/>
                <w:szCs w:val="28"/>
              </w:rPr>
              <w:t xml:space="preserve">по адресу: с. </w:t>
            </w:r>
            <w:r w:rsidR="001D4831" w:rsidRPr="002C335B">
              <w:rPr>
                <w:rFonts w:ascii="Times New Roman" w:hAnsi="Times New Roman" w:cs="Times New Roman"/>
                <w:sz w:val="28"/>
                <w:szCs w:val="28"/>
              </w:rPr>
              <w:t>Красная Горка</w:t>
            </w:r>
            <w:r w:rsidRPr="002C335B">
              <w:rPr>
                <w:rFonts w:ascii="Times New Roman" w:hAnsi="Times New Roman" w:cs="Times New Roman"/>
                <w:sz w:val="28"/>
                <w:szCs w:val="28"/>
              </w:rPr>
              <w:t xml:space="preserve">, ул. </w:t>
            </w:r>
            <w:proofErr w:type="gramStart"/>
            <w:r w:rsidR="001D4831" w:rsidRPr="002C335B">
              <w:rPr>
                <w:rFonts w:ascii="Times New Roman" w:hAnsi="Times New Roman" w:cs="Times New Roman"/>
                <w:sz w:val="28"/>
                <w:szCs w:val="28"/>
              </w:rPr>
              <w:t>Молодогвардейская</w:t>
            </w:r>
            <w:r w:rsidRPr="002C335B">
              <w:rPr>
                <w:rFonts w:ascii="Times New Roman" w:hAnsi="Times New Roman" w:cs="Times New Roman"/>
                <w:sz w:val="28"/>
                <w:szCs w:val="28"/>
              </w:rPr>
              <w:t xml:space="preserve">, </w:t>
            </w:r>
            <w:r w:rsidR="00F019F8" w:rsidRPr="002C335B">
              <w:rPr>
                <w:rFonts w:ascii="Times New Roman" w:hAnsi="Times New Roman" w:cs="Times New Roman"/>
                <w:sz w:val="28"/>
                <w:szCs w:val="28"/>
              </w:rPr>
              <w:t xml:space="preserve">  </w:t>
            </w:r>
            <w:proofErr w:type="gramEnd"/>
            <w:r w:rsidR="00F019F8" w:rsidRPr="002C335B">
              <w:rPr>
                <w:rFonts w:ascii="Times New Roman" w:hAnsi="Times New Roman" w:cs="Times New Roman"/>
                <w:sz w:val="28"/>
                <w:szCs w:val="28"/>
              </w:rPr>
              <w:t xml:space="preserve">              </w:t>
            </w:r>
            <w:r w:rsidRPr="002C335B">
              <w:rPr>
                <w:rFonts w:ascii="Times New Roman" w:hAnsi="Times New Roman" w:cs="Times New Roman"/>
                <w:sz w:val="28"/>
                <w:szCs w:val="28"/>
              </w:rPr>
              <w:t xml:space="preserve">д. </w:t>
            </w:r>
            <w:r w:rsidR="001D4831" w:rsidRPr="002C335B">
              <w:rPr>
                <w:rFonts w:ascii="Times New Roman" w:hAnsi="Times New Roman" w:cs="Times New Roman"/>
                <w:sz w:val="28"/>
                <w:szCs w:val="28"/>
              </w:rPr>
              <w:t>32,</w:t>
            </w:r>
            <w:r w:rsidR="008C09A1">
              <w:rPr>
                <w:rFonts w:ascii="Times New Roman" w:hAnsi="Times New Roman" w:cs="Times New Roman"/>
                <w:sz w:val="28"/>
                <w:szCs w:val="28"/>
              </w:rPr>
              <w:t xml:space="preserve"> -</w:t>
            </w:r>
            <w:r w:rsidR="001D4831" w:rsidRPr="002C335B">
              <w:rPr>
                <w:rFonts w:ascii="Times New Roman" w:hAnsi="Times New Roman" w:cs="Times New Roman"/>
                <w:sz w:val="28"/>
                <w:szCs w:val="28"/>
              </w:rPr>
              <w:t xml:space="preserve"> </w:t>
            </w:r>
            <w:r w:rsidR="002C335B" w:rsidRPr="002C335B">
              <w:rPr>
                <w:rFonts w:ascii="Times New Roman" w:hAnsi="Times New Roman" w:cs="Times New Roman"/>
                <w:sz w:val="28"/>
                <w:szCs w:val="28"/>
              </w:rPr>
              <w:t>14</w:t>
            </w:r>
            <w:r w:rsidRPr="002C335B">
              <w:rPr>
                <w:rFonts w:ascii="Times New Roman" w:hAnsi="Times New Roman" w:cs="Times New Roman"/>
                <w:sz w:val="28"/>
                <w:szCs w:val="28"/>
              </w:rPr>
              <w:t>.0</w:t>
            </w:r>
            <w:r w:rsidR="00F019F8" w:rsidRPr="002C335B">
              <w:rPr>
                <w:rFonts w:ascii="Times New Roman" w:hAnsi="Times New Roman" w:cs="Times New Roman"/>
                <w:sz w:val="28"/>
                <w:szCs w:val="28"/>
              </w:rPr>
              <w:t>7</w:t>
            </w:r>
            <w:r w:rsidRPr="002C335B">
              <w:rPr>
                <w:rFonts w:ascii="Times New Roman" w:hAnsi="Times New Roman" w:cs="Times New Roman"/>
                <w:sz w:val="28"/>
                <w:szCs w:val="28"/>
              </w:rPr>
              <w:t>.202</w:t>
            </w:r>
            <w:r w:rsidR="00F019F8" w:rsidRPr="002C335B">
              <w:rPr>
                <w:rFonts w:ascii="Times New Roman" w:hAnsi="Times New Roman" w:cs="Times New Roman"/>
                <w:sz w:val="28"/>
                <w:szCs w:val="28"/>
              </w:rPr>
              <w:t>6</w:t>
            </w:r>
            <w:r w:rsidRPr="002C335B">
              <w:rPr>
                <w:rFonts w:ascii="Times New Roman" w:hAnsi="Times New Roman" w:cs="Times New Roman"/>
                <w:sz w:val="28"/>
                <w:szCs w:val="28"/>
              </w:rPr>
              <w:t xml:space="preserve"> в 10.00 часов;</w:t>
            </w:r>
          </w:p>
          <w:p w14:paraId="27AC8A61" w14:textId="77777777" w:rsidR="001D4831" w:rsidRDefault="00C24E76" w:rsidP="0018285D">
            <w:pPr>
              <w:spacing w:after="0" w:line="360" w:lineRule="auto"/>
              <w:ind w:firstLine="567"/>
              <w:jc w:val="both"/>
              <w:rPr>
                <w:rFonts w:ascii="Times New Roman" w:hAnsi="Times New Roman" w:cs="Times New Roman"/>
                <w:sz w:val="28"/>
                <w:szCs w:val="28"/>
              </w:rPr>
            </w:pPr>
            <w:r w:rsidRPr="00C24E76">
              <w:rPr>
                <w:rFonts w:ascii="Times New Roman" w:hAnsi="Times New Roman" w:cs="Times New Roman"/>
                <w:sz w:val="28"/>
                <w:szCs w:val="28"/>
              </w:rPr>
              <w:t xml:space="preserve"> </w:t>
            </w:r>
            <w:r w:rsidR="001D4831">
              <w:rPr>
                <w:rFonts w:ascii="Times New Roman" w:hAnsi="Times New Roman" w:cs="Times New Roman"/>
                <w:sz w:val="28"/>
                <w:szCs w:val="28"/>
              </w:rPr>
              <w:t xml:space="preserve">10. </w:t>
            </w:r>
            <w:r w:rsidRPr="00C24E76">
              <w:rPr>
                <w:rFonts w:ascii="Times New Roman" w:hAnsi="Times New Roman" w:cs="Times New Roman"/>
                <w:sz w:val="28"/>
                <w:szCs w:val="28"/>
              </w:rPr>
              <w:t>Замечания и предложения могут быть внесены:</w:t>
            </w:r>
          </w:p>
          <w:p w14:paraId="21458262" w14:textId="77777777" w:rsidR="001D4831" w:rsidRDefault="00C24E76" w:rsidP="00F019F8">
            <w:pPr>
              <w:spacing w:after="0" w:line="360" w:lineRule="auto"/>
              <w:ind w:firstLine="317"/>
              <w:jc w:val="both"/>
              <w:rPr>
                <w:rFonts w:ascii="Times New Roman" w:hAnsi="Times New Roman" w:cs="Times New Roman"/>
                <w:sz w:val="28"/>
                <w:szCs w:val="28"/>
              </w:rPr>
            </w:pPr>
            <w:r w:rsidRPr="00C24E76">
              <w:rPr>
                <w:rFonts w:ascii="Times New Roman" w:hAnsi="Times New Roman" w:cs="Times New Roman"/>
                <w:sz w:val="28"/>
                <w:szCs w:val="28"/>
              </w:rPr>
              <w:t xml:space="preserve">1) в письменной или устной форме в ходе проведения собраний участников публичных слушаний; </w:t>
            </w:r>
          </w:p>
          <w:p w14:paraId="02A7A699" w14:textId="77777777" w:rsidR="001D4831" w:rsidRDefault="00C24E76" w:rsidP="00F019F8">
            <w:pPr>
              <w:spacing w:after="0" w:line="360" w:lineRule="auto"/>
              <w:ind w:firstLine="317"/>
              <w:jc w:val="both"/>
              <w:rPr>
                <w:rFonts w:ascii="Times New Roman" w:hAnsi="Times New Roman" w:cs="Times New Roman"/>
                <w:sz w:val="28"/>
                <w:szCs w:val="28"/>
              </w:rPr>
            </w:pPr>
            <w:r w:rsidRPr="00C24E76">
              <w:rPr>
                <w:rFonts w:ascii="Times New Roman" w:hAnsi="Times New Roman" w:cs="Times New Roman"/>
                <w:sz w:val="28"/>
                <w:szCs w:val="28"/>
              </w:rPr>
              <w:t xml:space="preserve">2) посредством записи в книге (журнале) учета посетителей экспозиции; </w:t>
            </w:r>
          </w:p>
          <w:p w14:paraId="74AEE983" w14:textId="77777777" w:rsidR="001D4831" w:rsidRPr="002C335B" w:rsidRDefault="00C24E76" w:rsidP="00F019F8">
            <w:pPr>
              <w:spacing w:after="0" w:line="360" w:lineRule="auto"/>
              <w:ind w:firstLine="317"/>
              <w:jc w:val="both"/>
              <w:rPr>
                <w:rFonts w:ascii="Times New Roman" w:hAnsi="Times New Roman" w:cs="Times New Roman"/>
                <w:sz w:val="28"/>
                <w:szCs w:val="28"/>
              </w:rPr>
            </w:pPr>
            <w:r w:rsidRPr="00C24E76">
              <w:rPr>
                <w:rFonts w:ascii="Times New Roman" w:hAnsi="Times New Roman" w:cs="Times New Roman"/>
                <w:sz w:val="28"/>
                <w:szCs w:val="28"/>
              </w:rPr>
              <w:t xml:space="preserve">3) направлением почтового отправления на адрес организатора: 446325 Самарская область, с. </w:t>
            </w:r>
            <w:r w:rsidR="001D4831">
              <w:rPr>
                <w:rFonts w:ascii="Times New Roman" w:hAnsi="Times New Roman" w:cs="Times New Roman"/>
                <w:sz w:val="28"/>
                <w:szCs w:val="28"/>
              </w:rPr>
              <w:t>Красная Горка</w:t>
            </w:r>
            <w:r w:rsidRPr="00C24E76">
              <w:rPr>
                <w:rFonts w:ascii="Times New Roman" w:hAnsi="Times New Roman" w:cs="Times New Roman"/>
                <w:sz w:val="28"/>
                <w:szCs w:val="28"/>
              </w:rPr>
              <w:t xml:space="preserve">, ул. </w:t>
            </w:r>
            <w:r w:rsidR="001D4831">
              <w:rPr>
                <w:rFonts w:ascii="Times New Roman" w:hAnsi="Times New Roman" w:cs="Times New Roman"/>
                <w:sz w:val="28"/>
                <w:szCs w:val="28"/>
              </w:rPr>
              <w:t>Мо</w:t>
            </w:r>
            <w:r w:rsidR="001D4831" w:rsidRPr="002C335B">
              <w:rPr>
                <w:rFonts w:ascii="Times New Roman" w:hAnsi="Times New Roman" w:cs="Times New Roman"/>
                <w:sz w:val="28"/>
                <w:szCs w:val="28"/>
              </w:rPr>
              <w:t>лодогвардейская</w:t>
            </w:r>
            <w:r w:rsidRPr="002C335B">
              <w:rPr>
                <w:rFonts w:ascii="Times New Roman" w:hAnsi="Times New Roman" w:cs="Times New Roman"/>
                <w:sz w:val="28"/>
                <w:szCs w:val="28"/>
              </w:rPr>
              <w:t xml:space="preserve">, д. </w:t>
            </w:r>
            <w:r w:rsidR="001D4831" w:rsidRPr="002C335B">
              <w:rPr>
                <w:rFonts w:ascii="Times New Roman" w:hAnsi="Times New Roman" w:cs="Times New Roman"/>
                <w:sz w:val="28"/>
                <w:szCs w:val="28"/>
              </w:rPr>
              <w:t>34;</w:t>
            </w:r>
          </w:p>
          <w:p w14:paraId="75412DB1" w14:textId="77777777" w:rsidR="00BC7559" w:rsidRPr="002C335B" w:rsidRDefault="00C24E76" w:rsidP="00F019F8">
            <w:pPr>
              <w:spacing w:after="0" w:line="360" w:lineRule="auto"/>
              <w:ind w:firstLine="317"/>
              <w:jc w:val="both"/>
              <w:rPr>
                <w:rFonts w:ascii="Times New Roman" w:hAnsi="Times New Roman" w:cs="Times New Roman"/>
                <w:sz w:val="28"/>
                <w:szCs w:val="28"/>
              </w:rPr>
            </w:pPr>
            <w:r w:rsidRPr="002C335B">
              <w:rPr>
                <w:rFonts w:ascii="Times New Roman" w:hAnsi="Times New Roman" w:cs="Times New Roman"/>
                <w:sz w:val="28"/>
                <w:szCs w:val="28"/>
              </w:rPr>
              <w:t xml:space="preserve"> 4) направления по электронной почте на </w:t>
            </w:r>
            <w:hyperlink r:id="rId9" w:history="1">
              <w:r w:rsidR="001D4831" w:rsidRPr="002C335B">
                <w:rPr>
                  <w:rStyle w:val="a9"/>
                  <w:rFonts w:ascii="Times New Roman" w:hAnsi="Times New Roman" w:cs="Times New Roman"/>
                  <w:color w:val="auto"/>
                  <w:sz w:val="28"/>
                  <w:szCs w:val="28"/>
                  <w:u w:val="none"/>
                  <w:shd w:val="clear" w:color="auto" w:fill="FFFFFF"/>
                  <w:lang w:val="en-US"/>
                </w:rPr>
                <w:t>adm</w:t>
              </w:r>
              <w:r w:rsidR="001D4831" w:rsidRPr="002C335B">
                <w:rPr>
                  <w:rStyle w:val="a9"/>
                  <w:rFonts w:ascii="Times New Roman" w:hAnsi="Times New Roman" w:cs="Times New Roman"/>
                  <w:color w:val="auto"/>
                  <w:sz w:val="28"/>
                  <w:szCs w:val="28"/>
                  <w:u w:val="none"/>
                  <w:shd w:val="clear" w:color="auto" w:fill="FFFFFF"/>
                </w:rPr>
                <w:t>.</w:t>
              </w:r>
              <w:r w:rsidR="001D4831" w:rsidRPr="002C335B">
                <w:rPr>
                  <w:rStyle w:val="a9"/>
                  <w:rFonts w:ascii="Times New Roman" w:hAnsi="Times New Roman" w:cs="Times New Roman"/>
                  <w:color w:val="auto"/>
                  <w:sz w:val="28"/>
                  <w:szCs w:val="28"/>
                  <w:u w:val="none"/>
                  <w:shd w:val="clear" w:color="auto" w:fill="FFFFFF"/>
                  <w:lang w:val="en-US"/>
                </w:rPr>
                <w:t>kr</w:t>
              </w:r>
              <w:r w:rsidR="001D4831" w:rsidRPr="002C335B">
                <w:rPr>
                  <w:rStyle w:val="a9"/>
                  <w:rFonts w:ascii="Times New Roman" w:hAnsi="Times New Roman" w:cs="Times New Roman"/>
                  <w:color w:val="auto"/>
                  <w:sz w:val="28"/>
                  <w:szCs w:val="28"/>
                  <w:u w:val="none"/>
                  <w:shd w:val="clear" w:color="auto" w:fill="FFFFFF"/>
                </w:rPr>
                <w:t>2013@</w:t>
              </w:r>
              <w:r w:rsidR="001D4831" w:rsidRPr="002C335B">
                <w:rPr>
                  <w:rStyle w:val="a9"/>
                  <w:rFonts w:ascii="Times New Roman" w:hAnsi="Times New Roman" w:cs="Times New Roman"/>
                  <w:color w:val="auto"/>
                  <w:sz w:val="28"/>
                  <w:szCs w:val="28"/>
                  <w:u w:val="none"/>
                  <w:shd w:val="clear" w:color="auto" w:fill="FFFFFF"/>
                  <w:lang w:val="en-US"/>
                </w:rPr>
                <w:t>yandex</w:t>
              </w:r>
              <w:r w:rsidR="001D4831" w:rsidRPr="002C335B">
                <w:rPr>
                  <w:rStyle w:val="a9"/>
                  <w:rFonts w:ascii="Times New Roman" w:hAnsi="Times New Roman" w:cs="Times New Roman"/>
                  <w:color w:val="auto"/>
                  <w:sz w:val="28"/>
                  <w:szCs w:val="28"/>
                  <w:u w:val="none"/>
                  <w:shd w:val="clear" w:color="auto" w:fill="FFFFFF"/>
                </w:rPr>
                <w:t>.</w:t>
              </w:r>
              <w:r w:rsidR="001D4831" w:rsidRPr="002C335B">
                <w:rPr>
                  <w:rStyle w:val="a9"/>
                  <w:rFonts w:ascii="Times New Roman" w:hAnsi="Times New Roman" w:cs="Times New Roman"/>
                  <w:color w:val="auto"/>
                  <w:sz w:val="28"/>
                  <w:szCs w:val="28"/>
                  <w:u w:val="none"/>
                  <w:shd w:val="clear" w:color="auto" w:fill="FFFFFF"/>
                  <w:lang w:val="en-US"/>
                </w:rPr>
                <w:t>ru</w:t>
              </w:r>
            </w:hyperlink>
            <w:r w:rsidRPr="002C335B">
              <w:rPr>
                <w:rFonts w:ascii="Times New Roman" w:hAnsi="Times New Roman" w:cs="Times New Roman"/>
                <w:sz w:val="28"/>
                <w:szCs w:val="28"/>
              </w:rPr>
              <w:t xml:space="preserve"> при условии соблюдения требований части 4 статьи 11 Федерального закона </w:t>
            </w:r>
            <w:r w:rsidR="00F019F8" w:rsidRPr="002C335B">
              <w:rPr>
                <w:rFonts w:ascii="Times New Roman" w:hAnsi="Times New Roman" w:cs="Times New Roman"/>
                <w:sz w:val="28"/>
                <w:szCs w:val="28"/>
              </w:rPr>
              <w:t xml:space="preserve">                  </w:t>
            </w:r>
            <w:r w:rsidRPr="002C335B">
              <w:rPr>
                <w:rFonts w:ascii="Times New Roman" w:hAnsi="Times New Roman" w:cs="Times New Roman"/>
                <w:sz w:val="28"/>
                <w:szCs w:val="28"/>
              </w:rPr>
              <w:t>от</w:t>
            </w:r>
            <w:r w:rsidR="001D4831" w:rsidRPr="002C335B">
              <w:rPr>
                <w:rFonts w:ascii="Times New Roman" w:hAnsi="Times New Roman" w:cs="Times New Roman"/>
                <w:sz w:val="28"/>
                <w:szCs w:val="28"/>
              </w:rPr>
              <w:t xml:space="preserve"> 27.07.2006 N149-ФЗ (ред. от 30.12.2021) «Об информации, информационных технологиях и о защите информации». </w:t>
            </w:r>
          </w:p>
          <w:p w14:paraId="6082CDD1" w14:textId="77777777" w:rsidR="00C24E76" w:rsidRPr="002C335B" w:rsidRDefault="001D4831" w:rsidP="0018285D">
            <w:pPr>
              <w:spacing w:after="0" w:line="360" w:lineRule="auto"/>
              <w:ind w:firstLine="1173"/>
              <w:jc w:val="both"/>
              <w:rPr>
                <w:rFonts w:ascii="Times New Roman" w:hAnsi="Times New Roman" w:cs="Times New Roman"/>
                <w:sz w:val="28"/>
                <w:szCs w:val="28"/>
              </w:rPr>
            </w:pPr>
            <w:r w:rsidRPr="002C335B">
              <w:rPr>
                <w:rFonts w:ascii="Times New Roman" w:hAnsi="Times New Roman" w:cs="Times New Roman"/>
                <w:sz w:val="28"/>
                <w:szCs w:val="28"/>
              </w:rPr>
              <w:t xml:space="preserve">Прием замечаний и предложений по Проекту осуществляется </w:t>
            </w:r>
            <w:r w:rsidR="00F019F8" w:rsidRPr="002C335B">
              <w:rPr>
                <w:rFonts w:ascii="Times New Roman" w:hAnsi="Times New Roman" w:cs="Times New Roman"/>
                <w:sz w:val="28"/>
                <w:szCs w:val="28"/>
              </w:rPr>
              <w:t xml:space="preserve">                      </w:t>
            </w:r>
            <w:r w:rsidRPr="002C335B">
              <w:rPr>
                <w:rFonts w:ascii="Times New Roman" w:hAnsi="Times New Roman" w:cs="Times New Roman"/>
                <w:sz w:val="28"/>
                <w:szCs w:val="28"/>
              </w:rPr>
              <w:t xml:space="preserve">с </w:t>
            </w:r>
            <w:r w:rsidR="002C335B" w:rsidRPr="002C335B">
              <w:rPr>
                <w:rFonts w:ascii="Times New Roman" w:hAnsi="Times New Roman" w:cs="Times New Roman"/>
                <w:sz w:val="28"/>
                <w:szCs w:val="28"/>
              </w:rPr>
              <w:t>0</w:t>
            </w:r>
            <w:r w:rsidR="00563D88">
              <w:rPr>
                <w:rFonts w:ascii="Times New Roman" w:hAnsi="Times New Roman" w:cs="Times New Roman"/>
                <w:sz w:val="28"/>
                <w:szCs w:val="28"/>
              </w:rPr>
              <w:t>6</w:t>
            </w:r>
            <w:r w:rsidRPr="002C335B">
              <w:rPr>
                <w:rFonts w:ascii="Times New Roman" w:hAnsi="Times New Roman" w:cs="Times New Roman"/>
                <w:sz w:val="28"/>
                <w:szCs w:val="28"/>
              </w:rPr>
              <w:t>.0</w:t>
            </w:r>
            <w:r w:rsidR="002C335B" w:rsidRPr="002C335B">
              <w:rPr>
                <w:rFonts w:ascii="Times New Roman" w:hAnsi="Times New Roman" w:cs="Times New Roman"/>
                <w:sz w:val="28"/>
                <w:szCs w:val="28"/>
              </w:rPr>
              <w:t>7</w:t>
            </w:r>
            <w:r w:rsidRPr="002C335B">
              <w:rPr>
                <w:rFonts w:ascii="Times New Roman" w:hAnsi="Times New Roman" w:cs="Times New Roman"/>
                <w:sz w:val="28"/>
                <w:szCs w:val="28"/>
              </w:rPr>
              <w:t>.202</w:t>
            </w:r>
            <w:r w:rsidR="00F019F8" w:rsidRPr="002C335B">
              <w:rPr>
                <w:rFonts w:ascii="Times New Roman" w:hAnsi="Times New Roman" w:cs="Times New Roman"/>
                <w:sz w:val="28"/>
                <w:szCs w:val="28"/>
              </w:rPr>
              <w:t>6</w:t>
            </w:r>
            <w:r w:rsidRPr="002C335B">
              <w:rPr>
                <w:rFonts w:ascii="Times New Roman" w:hAnsi="Times New Roman" w:cs="Times New Roman"/>
                <w:sz w:val="28"/>
                <w:szCs w:val="28"/>
              </w:rPr>
              <w:t xml:space="preserve"> по </w:t>
            </w:r>
            <w:r w:rsidR="00F019F8" w:rsidRPr="002C335B">
              <w:rPr>
                <w:rFonts w:ascii="Times New Roman" w:hAnsi="Times New Roman" w:cs="Times New Roman"/>
                <w:sz w:val="28"/>
                <w:szCs w:val="28"/>
              </w:rPr>
              <w:t>1</w:t>
            </w:r>
            <w:r w:rsidR="00563D88">
              <w:rPr>
                <w:rFonts w:ascii="Times New Roman" w:hAnsi="Times New Roman" w:cs="Times New Roman"/>
                <w:sz w:val="28"/>
                <w:szCs w:val="28"/>
              </w:rPr>
              <w:t>8</w:t>
            </w:r>
            <w:r w:rsidRPr="002C335B">
              <w:rPr>
                <w:rFonts w:ascii="Times New Roman" w:hAnsi="Times New Roman" w:cs="Times New Roman"/>
                <w:sz w:val="28"/>
                <w:szCs w:val="28"/>
              </w:rPr>
              <w:t>.07.202</w:t>
            </w:r>
            <w:r w:rsidR="00F019F8" w:rsidRPr="002C335B">
              <w:rPr>
                <w:rFonts w:ascii="Times New Roman" w:hAnsi="Times New Roman" w:cs="Times New Roman"/>
                <w:sz w:val="28"/>
                <w:szCs w:val="28"/>
              </w:rPr>
              <w:t>6</w:t>
            </w:r>
            <w:r w:rsidRPr="002C335B">
              <w:rPr>
                <w:rFonts w:ascii="Times New Roman" w:hAnsi="Times New Roman" w:cs="Times New Roman"/>
                <w:sz w:val="28"/>
                <w:szCs w:val="28"/>
              </w:rPr>
              <w:t>.</w:t>
            </w:r>
          </w:p>
          <w:p w14:paraId="151EC822" w14:textId="77777777" w:rsidR="00BC7559" w:rsidRDefault="001D4831" w:rsidP="0018285D">
            <w:pPr>
              <w:spacing w:after="0" w:line="360" w:lineRule="auto"/>
              <w:ind w:firstLine="567"/>
              <w:jc w:val="both"/>
              <w:rPr>
                <w:rFonts w:ascii="Times New Roman" w:hAnsi="Times New Roman" w:cs="Times New Roman"/>
                <w:sz w:val="28"/>
                <w:szCs w:val="28"/>
              </w:rPr>
            </w:pPr>
            <w:r w:rsidRPr="002C335B">
              <w:rPr>
                <w:rFonts w:ascii="Times New Roman" w:hAnsi="Times New Roman" w:cs="Times New Roman"/>
                <w:sz w:val="28"/>
                <w:szCs w:val="28"/>
              </w:rPr>
              <w:t>11. Назначить лицом, ответственным за формирование записей в книгах (журналах) учета посетителей экспозиции и ведение протокола собрания участников – инспектора 1 категории сельского поселения Красная Горка - Павлову Н.А.</w:t>
            </w:r>
            <w:r w:rsidRPr="001D4831">
              <w:rPr>
                <w:rFonts w:ascii="Times New Roman" w:hAnsi="Times New Roman" w:cs="Times New Roman"/>
                <w:sz w:val="28"/>
                <w:szCs w:val="28"/>
              </w:rPr>
              <w:t xml:space="preserve"> </w:t>
            </w:r>
          </w:p>
          <w:p w14:paraId="58F087D5" w14:textId="77777777" w:rsidR="001D4831" w:rsidRDefault="001D4831" w:rsidP="00BC7559">
            <w:pPr>
              <w:spacing w:after="0" w:line="360" w:lineRule="auto"/>
              <w:ind w:firstLine="567"/>
              <w:jc w:val="both"/>
              <w:rPr>
                <w:rFonts w:ascii="Times New Roman" w:hAnsi="Times New Roman" w:cs="Times New Roman"/>
                <w:sz w:val="28"/>
                <w:szCs w:val="28"/>
              </w:rPr>
            </w:pPr>
            <w:r w:rsidRPr="001D4831">
              <w:rPr>
                <w:rFonts w:ascii="Times New Roman" w:hAnsi="Times New Roman" w:cs="Times New Roman"/>
                <w:sz w:val="28"/>
                <w:szCs w:val="28"/>
              </w:rPr>
              <w:t>Назначить лицом, ответственным за организацию и проведение публичных слушаний,</w:t>
            </w:r>
            <w:r w:rsidR="00BC7559">
              <w:rPr>
                <w:rFonts w:ascii="Times New Roman" w:hAnsi="Times New Roman" w:cs="Times New Roman"/>
                <w:sz w:val="28"/>
                <w:szCs w:val="28"/>
              </w:rPr>
              <w:t xml:space="preserve"> </w:t>
            </w:r>
            <w:r w:rsidRPr="001D4831">
              <w:rPr>
                <w:rFonts w:ascii="Times New Roman" w:hAnsi="Times New Roman" w:cs="Times New Roman"/>
                <w:sz w:val="28"/>
                <w:szCs w:val="28"/>
              </w:rPr>
              <w:t>председательствующим на</w:t>
            </w:r>
            <w:r w:rsidR="00BC7559">
              <w:rPr>
                <w:rFonts w:ascii="Times New Roman" w:hAnsi="Times New Roman" w:cs="Times New Roman"/>
                <w:sz w:val="28"/>
                <w:szCs w:val="28"/>
              </w:rPr>
              <w:t xml:space="preserve"> </w:t>
            </w:r>
            <w:r w:rsidRPr="001D4831">
              <w:rPr>
                <w:rFonts w:ascii="Times New Roman" w:hAnsi="Times New Roman" w:cs="Times New Roman"/>
                <w:sz w:val="28"/>
                <w:szCs w:val="28"/>
              </w:rPr>
              <w:t xml:space="preserve">собрании участников публичных слушаний, ответственным за ведение протокола публичных слушаний, - Главу сельского поселения </w:t>
            </w:r>
            <w:r>
              <w:rPr>
                <w:rFonts w:ascii="Times New Roman" w:hAnsi="Times New Roman" w:cs="Times New Roman"/>
                <w:sz w:val="28"/>
                <w:szCs w:val="28"/>
              </w:rPr>
              <w:t>Красная Горка</w:t>
            </w:r>
            <w:r w:rsidRPr="001D4831">
              <w:rPr>
                <w:rFonts w:ascii="Times New Roman" w:hAnsi="Times New Roman" w:cs="Times New Roman"/>
                <w:sz w:val="28"/>
                <w:szCs w:val="28"/>
              </w:rPr>
              <w:t xml:space="preserve"> </w:t>
            </w:r>
            <w:r w:rsidR="00F019F8">
              <w:rPr>
                <w:rFonts w:ascii="Times New Roman" w:hAnsi="Times New Roman" w:cs="Times New Roman"/>
                <w:sz w:val="28"/>
                <w:szCs w:val="28"/>
              </w:rPr>
              <w:t xml:space="preserve">- </w:t>
            </w:r>
            <w:r>
              <w:rPr>
                <w:rFonts w:ascii="Times New Roman" w:hAnsi="Times New Roman" w:cs="Times New Roman"/>
                <w:sz w:val="28"/>
                <w:szCs w:val="28"/>
              </w:rPr>
              <w:t>Левкина С.А</w:t>
            </w:r>
            <w:r w:rsidRPr="001D4831">
              <w:rPr>
                <w:rFonts w:ascii="Times New Roman" w:hAnsi="Times New Roman" w:cs="Times New Roman"/>
                <w:sz w:val="28"/>
                <w:szCs w:val="28"/>
              </w:rPr>
              <w:t>.</w:t>
            </w:r>
          </w:p>
          <w:p w14:paraId="1E97DB29" w14:textId="77777777" w:rsidR="00F319CC" w:rsidRDefault="00F319CC" w:rsidP="00BC7559">
            <w:pPr>
              <w:spacing w:after="0" w:line="360" w:lineRule="auto"/>
              <w:ind w:firstLine="567"/>
              <w:jc w:val="both"/>
              <w:rPr>
                <w:rFonts w:ascii="Times New Roman" w:hAnsi="Times New Roman" w:cs="Times New Roman"/>
                <w:sz w:val="28"/>
                <w:szCs w:val="28"/>
              </w:rPr>
            </w:pPr>
          </w:p>
          <w:p w14:paraId="42BF7322" w14:textId="77777777" w:rsidR="001D4831" w:rsidRDefault="001D4831" w:rsidP="0018285D">
            <w:pPr>
              <w:spacing w:after="0" w:line="360" w:lineRule="auto"/>
              <w:ind w:firstLine="567"/>
              <w:jc w:val="both"/>
              <w:rPr>
                <w:rFonts w:ascii="Times New Roman" w:hAnsi="Times New Roman" w:cs="Times New Roman"/>
                <w:sz w:val="28"/>
                <w:szCs w:val="28"/>
              </w:rPr>
            </w:pPr>
            <w:r w:rsidRPr="001D4831">
              <w:rPr>
                <w:rFonts w:ascii="Times New Roman" w:hAnsi="Times New Roman" w:cs="Times New Roman"/>
                <w:sz w:val="28"/>
                <w:szCs w:val="28"/>
              </w:rPr>
              <w:t>12. Настоящее постановление является оповещением о проведении публичных слушаний.</w:t>
            </w:r>
          </w:p>
          <w:p w14:paraId="45B0C4E1" w14:textId="77777777" w:rsidR="005C238F" w:rsidRDefault="001D4831" w:rsidP="005C238F">
            <w:pPr>
              <w:spacing w:after="0" w:line="360" w:lineRule="auto"/>
              <w:ind w:firstLine="567"/>
              <w:rPr>
                <w:rFonts w:ascii="Times New Roman" w:hAnsi="Times New Roman" w:cs="Times New Roman"/>
                <w:sz w:val="28"/>
                <w:szCs w:val="28"/>
              </w:rPr>
            </w:pPr>
            <w:r w:rsidRPr="001D4831">
              <w:rPr>
                <w:rFonts w:ascii="Times New Roman" w:hAnsi="Times New Roman" w:cs="Times New Roman"/>
                <w:sz w:val="28"/>
                <w:szCs w:val="28"/>
              </w:rPr>
              <w:t xml:space="preserve">13. Опубликовать настоящее постановление в газете </w:t>
            </w:r>
            <w:r w:rsidRPr="00482675">
              <w:rPr>
                <w:rFonts w:ascii="Times New Roman" w:eastAsia="MS Mincho" w:hAnsi="Times New Roman" w:cs="Times New Roman"/>
                <w:sz w:val="28"/>
                <w:szCs w:val="28"/>
              </w:rPr>
              <w:t>«</w:t>
            </w:r>
            <w:r>
              <w:rPr>
                <w:rFonts w:ascii="Times New Roman" w:eastAsia="MS Mincho" w:hAnsi="Times New Roman" w:cs="Times New Roman"/>
                <w:sz w:val="28"/>
                <w:szCs w:val="28"/>
              </w:rPr>
              <w:t>Красногорские ведомости</w:t>
            </w:r>
            <w:r w:rsidRPr="00482675">
              <w:rPr>
                <w:rFonts w:ascii="Times New Roman" w:eastAsia="MS Mincho" w:hAnsi="Times New Roman" w:cs="Times New Roman"/>
                <w:sz w:val="28"/>
                <w:szCs w:val="28"/>
              </w:rPr>
              <w:t>»</w:t>
            </w:r>
            <w:r w:rsidRPr="001D4831">
              <w:rPr>
                <w:rFonts w:ascii="Times New Roman" w:hAnsi="Times New Roman" w:cs="Times New Roman"/>
                <w:sz w:val="28"/>
                <w:szCs w:val="28"/>
              </w:rPr>
              <w:t xml:space="preserve"> и на официальном сайте Администрации Кинель-Черка</w:t>
            </w:r>
            <w:r w:rsidR="00F019F8">
              <w:rPr>
                <w:rFonts w:ascii="Times New Roman" w:hAnsi="Times New Roman" w:cs="Times New Roman"/>
                <w:sz w:val="28"/>
                <w:szCs w:val="28"/>
              </w:rPr>
              <w:t xml:space="preserve">сского района в сети «Интернет» </w:t>
            </w:r>
          </w:p>
          <w:p w14:paraId="297DCA4D" w14:textId="77777777" w:rsidR="001D4831" w:rsidRDefault="005C238F" w:rsidP="00F019F8">
            <w:pPr>
              <w:spacing w:after="0" w:line="360" w:lineRule="auto"/>
              <w:rPr>
                <w:rFonts w:ascii="Times New Roman" w:hAnsi="Times New Roman" w:cs="Times New Roman"/>
                <w:sz w:val="28"/>
                <w:szCs w:val="28"/>
              </w:rPr>
            </w:pPr>
            <w:hyperlink r:id="rId10" w:history="1">
              <w:r w:rsidRPr="009F6776">
                <w:rPr>
                  <w:rStyle w:val="a9"/>
                  <w:rFonts w:ascii="Times New Roman" w:hAnsi="Times New Roman" w:cs="Times New Roman"/>
                  <w:color w:val="auto"/>
                  <w:sz w:val="28"/>
                  <w:szCs w:val="28"/>
                </w:rPr>
                <w:t>https://kinel-cherkassy.ru/index.php/gradostroitelstvo/dokumentatsiya-po-planirovke-territorij/9-uncategorised/31501-territoriya-selskogo-poseleniya-krasnaya-gorka</w:t>
              </w:r>
            </w:hyperlink>
            <w:r w:rsidRPr="009F6776">
              <w:rPr>
                <w:rFonts w:ascii="Times New Roman" w:hAnsi="Times New Roman" w:cs="Times New Roman"/>
                <w:sz w:val="28"/>
                <w:szCs w:val="28"/>
              </w:rPr>
              <w:t xml:space="preserve"> </w:t>
            </w:r>
            <w:r w:rsidR="001D4831" w:rsidRPr="009F6776">
              <w:rPr>
                <w:rFonts w:ascii="Times New Roman" w:hAnsi="Times New Roman" w:cs="Times New Roman"/>
                <w:sz w:val="28"/>
                <w:szCs w:val="28"/>
              </w:rPr>
              <w:t>(</w:t>
            </w:r>
            <w:proofErr w:type="spellStart"/>
            <w:r w:rsidR="001D4831" w:rsidRPr="001D4831">
              <w:rPr>
                <w:rFonts w:ascii="Times New Roman" w:hAnsi="Times New Roman" w:cs="Times New Roman"/>
                <w:sz w:val="28"/>
                <w:szCs w:val="28"/>
              </w:rPr>
              <w:t>дaлe</w:t>
            </w:r>
            <w:r w:rsidR="001D4831">
              <w:rPr>
                <w:rFonts w:ascii="Times New Roman" w:hAnsi="Times New Roman" w:cs="Times New Roman"/>
                <w:sz w:val="28"/>
                <w:szCs w:val="28"/>
              </w:rPr>
              <w:t>е</w:t>
            </w:r>
            <w:proofErr w:type="spellEnd"/>
            <w:r w:rsidR="001D4831">
              <w:rPr>
                <w:rFonts w:ascii="Times New Roman" w:hAnsi="Times New Roman" w:cs="Times New Roman"/>
                <w:sz w:val="28"/>
                <w:szCs w:val="28"/>
              </w:rPr>
              <w:t xml:space="preserve"> </w:t>
            </w:r>
            <w:r w:rsidR="001D4831" w:rsidRPr="001D4831">
              <w:rPr>
                <w:rFonts w:ascii="Times New Roman" w:hAnsi="Times New Roman" w:cs="Times New Roman"/>
                <w:sz w:val="28"/>
                <w:szCs w:val="28"/>
              </w:rPr>
              <w:t>-</w:t>
            </w:r>
            <w:r w:rsidR="001D4831">
              <w:rPr>
                <w:rFonts w:ascii="Times New Roman" w:hAnsi="Times New Roman" w:cs="Times New Roman"/>
                <w:sz w:val="28"/>
                <w:szCs w:val="28"/>
              </w:rPr>
              <w:t xml:space="preserve"> </w:t>
            </w:r>
            <w:r w:rsidR="001D4831" w:rsidRPr="001D4831">
              <w:rPr>
                <w:rFonts w:ascii="Times New Roman" w:hAnsi="Times New Roman" w:cs="Times New Roman"/>
                <w:sz w:val="28"/>
                <w:szCs w:val="28"/>
              </w:rPr>
              <w:t>официальный сайт) в разделе «Градостроительство</w:t>
            </w:r>
            <w:proofErr w:type="gramStart"/>
            <w:r w:rsidR="001D4831" w:rsidRPr="001D4831">
              <w:rPr>
                <w:rFonts w:ascii="Times New Roman" w:hAnsi="Times New Roman" w:cs="Times New Roman"/>
                <w:sz w:val="28"/>
                <w:szCs w:val="28"/>
              </w:rPr>
              <w:t xml:space="preserve">», </w:t>
            </w:r>
            <w:r w:rsidR="00F019F8">
              <w:rPr>
                <w:rFonts w:ascii="Times New Roman" w:hAnsi="Times New Roman" w:cs="Times New Roman"/>
                <w:sz w:val="28"/>
                <w:szCs w:val="28"/>
              </w:rPr>
              <w:t xml:space="preserve">  </w:t>
            </w:r>
            <w:proofErr w:type="gramEnd"/>
            <w:r w:rsidR="00F019F8">
              <w:rPr>
                <w:rFonts w:ascii="Times New Roman" w:hAnsi="Times New Roman" w:cs="Times New Roman"/>
                <w:sz w:val="28"/>
                <w:szCs w:val="28"/>
              </w:rPr>
              <w:t xml:space="preserve">               </w:t>
            </w:r>
            <w:r w:rsidR="001D4831" w:rsidRPr="001D4831">
              <w:rPr>
                <w:rFonts w:ascii="Times New Roman" w:hAnsi="Times New Roman" w:cs="Times New Roman"/>
                <w:sz w:val="28"/>
                <w:szCs w:val="28"/>
              </w:rPr>
              <w:t>во вкладке «Документация по планировке территорий»</w:t>
            </w:r>
            <w:r w:rsidR="00F019F8">
              <w:rPr>
                <w:rFonts w:ascii="Times New Roman" w:hAnsi="Times New Roman" w:cs="Times New Roman"/>
                <w:sz w:val="28"/>
                <w:szCs w:val="28"/>
              </w:rPr>
              <w:t>, «</w:t>
            </w:r>
            <w:r w:rsidR="00F019F8" w:rsidRPr="00F019F8">
              <w:rPr>
                <w:rFonts w:ascii="Times New Roman" w:hAnsi="Times New Roman" w:cs="Times New Roman"/>
                <w:sz w:val="28"/>
                <w:szCs w:val="28"/>
              </w:rPr>
              <w:t>Территория сельского поселения Красная Горка</w:t>
            </w:r>
            <w:r w:rsidR="00F019F8">
              <w:rPr>
                <w:rFonts w:ascii="Times New Roman" w:hAnsi="Times New Roman" w:cs="Times New Roman"/>
                <w:sz w:val="28"/>
                <w:szCs w:val="28"/>
              </w:rPr>
              <w:t>»</w:t>
            </w:r>
            <w:r w:rsidR="001D4831" w:rsidRPr="001D4831">
              <w:rPr>
                <w:rFonts w:ascii="Times New Roman" w:hAnsi="Times New Roman" w:cs="Times New Roman"/>
                <w:sz w:val="28"/>
                <w:szCs w:val="28"/>
              </w:rPr>
              <w:t>.</w:t>
            </w:r>
          </w:p>
          <w:p w14:paraId="59C6A84A" w14:textId="77777777" w:rsidR="0018285D" w:rsidRDefault="0018285D" w:rsidP="0018285D">
            <w:pPr>
              <w:spacing w:after="0" w:line="360" w:lineRule="auto"/>
              <w:ind w:firstLine="567"/>
              <w:jc w:val="both"/>
              <w:rPr>
                <w:rFonts w:ascii="Times New Roman" w:hAnsi="Times New Roman" w:cs="Times New Roman"/>
                <w:sz w:val="28"/>
                <w:szCs w:val="28"/>
              </w:rPr>
            </w:pPr>
            <w:r w:rsidRPr="0018285D">
              <w:rPr>
                <w:rFonts w:ascii="Times New Roman" w:hAnsi="Times New Roman" w:cs="Times New Roman"/>
                <w:sz w:val="28"/>
                <w:szCs w:val="28"/>
              </w:rPr>
              <w:t xml:space="preserve">14. В случае, если на стоящее постановление будет опубликовано позднее календарной даты начала публичных слушаний, указанной в пункте </w:t>
            </w:r>
            <w:r w:rsidR="00F019F8">
              <w:rPr>
                <w:rFonts w:ascii="Times New Roman" w:hAnsi="Times New Roman" w:cs="Times New Roman"/>
                <w:sz w:val="28"/>
                <w:szCs w:val="28"/>
              </w:rPr>
              <w:t xml:space="preserve">                         </w:t>
            </w:r>
            <w:r w:rsidRPr="0018285D">
              <w:rPr>
                <w:rFonts w:ascii="Times New Roman" w:hAnsi="Times New Roman" w:cs="Times New Roman"/>
                <w:sz w:val="28"/>
                <w:szCs w:val="28"/>
              </w:rPr>
              <w:t>7 настоящего постановления,</w:t>
            </w:r>
            <w:r>
              <w:rPr>
                <w:rFonts w:ascii="Times New Roman" w:hAnsi="Times New Roman" w:cs="Times New Roman"/>
                <w:sz w:val="28"/>
                <w:szCs w:val="28"/>
              </w:rPr>
              <w:t xml:space="preserve"> </w:t>
            </w:r>
            <w:r w:rsidRPr="0018285D">
              <w:rPr>
                <w:rFonts w:ascii="Times New Roman" w:hAnsi="Times New Roman" w:cs="Times New Roman"/>
                <w:sz w:val="28"/>
                <w:szCs w:val="28"/>
              </w:rPr>
              <w:t>то дата начала публичных слушаний исчисляется со дня официального опубликования настоящего постановления. При этом установленная в настоящем постановлении календарная дата, до которой работает экспозиция, осуществляется прием замечаний и предложений от участников публичных слушаний, жителей поселения и иных заинтересованных лиц, а также дата окончания публичных слушаний переносятся на соответствующее количество дней.</w:t>
            </w:r>
          </w:p>
          <w:p w14:paraId="35330131" w14:textId="77777777" w:rsidR="0018285D" w:rsidRPr="00600B53" w:rsidRDefault="0018285D" w:rsidP="0018285D">
            <w:pPr>
              <w:pStyle w:val="Default"/>
              <w:pageBreakBefore/>
              <w:spacing w:line="360" w:lineRule="auto"/>
              <w:ind w:firstLine="709"/>
              <w:jc w:val="both"/>
              <w:rPr>
                <w:color w:val="auto"/>
                <w:sz w:val="28"/>
                <w:szCs w:val="28"/>
              </w:rPr>
            </w:pPr>
            <w:r w:rsidRPr="00600B53">
              <w:rPr>
                <w:color w:val="auto"/>
                <w:sz w:val="28"/>
                <w:szCs w:val="28"/>
              </w:rPr>
              <w:t>15.</w:t>
            </w:r>
            <w:r>
              <w:rPr>
                <w:color w:val="auto"/>
                <w:sz w:val="28"/>
                <w:szCs w:val="28"/>
              </w:rPr>
              <w:t xml:space="preserve"> </w:t>
            </w:r>
            <w:r w:rsidRPr="00600B53">
              <w:rPr>
                <w:color w:val="auto"/>
                <w:sz w:val="28"/>
                <w:szCs w:val="28"/>
              </w:rPr>
              <w:t>В</w:t>
            </w:r>
            <w:r>
              <w:rPr>
                <w:color w:val="auto"/>
                <w:sz w:val="28"/>
                <w:szCs w:val="28"/>
              </w:rPr>
              <w:t xml:space="preserve"> </w:t>
            </w:r>
            <w:r w:rsidRPr="00600B53">
              <w:rPr>
                <w:color w:val="auto"/>
                <w:sz w:val="28"/>
                <w:szCs w:val="28"/>
              </w:rPr>
              <w:t>целях</w:t>
            </w:r>
            <w:r>
              <w:rPr>
                <w:color w:val="auto"/>
                <w:sz w:val="28"/>
                <w:szCs w:val="28"/>
              </w:rPr>
              <w:t xml:space="preserve"> </w:t>
            </w:r>
            <w:r w:rsidRPr="00600B53">
              <w:rPr>
                <w:color w:val="auto"/>
                <w:sz w:val="28"/>
                <w:szCs w:val="28"/>
              </w:rPr>
              <w:t>заблаговременного</w:t>
            </w:r>
            <w:r>
              <w:rPr>
                <w:color w:val="auto"/>
                <w:sz w:val="28"/>
                <w:szCs w:val="28"/>
              </w:rPr>
              <w:t xml:space="preserve"> </w:t>
            </w:r>
            <w:r w:rsidRPr="00600B53">
              <w:rPr>
                <w:color w:val="auto"/>
                <w:sz w:val="28"/>
                <w:szCs w:val="28"/>
              </w:rPr>
              <w:t>ознакомления</w:t>
            </w:r>
            <w:r>
              <w:rPr>
                <w:color w:val="auto"/>
                <w:sz w:val="28"/>
                <w:szCs w:val="28"/>
              </w:rPr>
              <w:t xml:space="preserve"> </w:t>
            </w:r>
            <w:r w:rsidRPr="00600B53">
              <w:rPr>
                <w:color w:val="auto"/>
                <w:sz w:val="28"/>
                <w:szCs w:val="28"/>
              </w:rPr>
              <w:t>жителей</w:t>
            </w:r>
            <w:r>
              <w:rPr>
                <w:color w:val="auto"/>
                <w:sz w:val="28"/>
                <w:szCs w:val="28"/>
              </w:rPr>
              <w:t xml:space="preserve"> </w:t>
            </w:r>
            <w:r w:rsidRPr="00600B53">
              <w:rPr>
                <w:color w:val="auto"/>
                <w:sz w:val="28"/>
                <w:szCs w:val="28"/>
              </w:rPr>
              <w:t>поселений</w:t>
            </w:r>
            <w:r>
              <w:rPr>
                <w:color w:val="auto"/>
                <w:sz w:val="28"/>
                <w:szCs w:val="28"/>
              </w:rPr>
              <w:t xml:space="preserve"> </w:t>
            </w:r>
            <w:r w:rsidRPr="00600B53">
              <w:rPr>
                <w:color w:val="auto"/>
                <w:sz w:val="28"/>
                <w:szCs w:val="28"/>
              </w:rPr>
              <w:t>и</w:t>
            </w:r>
            <w:r>
              <w:rPr>
                <w:color w:val="auto"/>
                <w:sz w:val="28"/>
                <w:szCs w:val="28"/>
              </w:rPr>
              <w:t xml:space="preserve"> </w:t>
            </w:r>
            <w:r w:rsidRPr="00600B53">
              <w:rPr>
                <w:color w:val="auto"/>
                <w:sz w:val="28"/>
                <w:szCs w:val="28"/>
              </w:rPr>
              <w:t>иных</w:t>
            </w:r>
            <w:r>
              <w:rPr>
                <w:color w:val="auto"/>
                <w:sz w:val="28"/>
                <w:szCs w:val="28"/>
              </w:rPr>
              <w:t xml:space="preserve"> </w:t>
            </w:r>
            <w:r w:rsidRPr="00600B53">
              <w:rPr>
                <w:color w:val="auto"/>
                <w:sz w:val="28"/>
                <w:szCs w:val="28"/>
              </w:rPr>
              <w:t>Заинтересованных</w:t>
            </w:r>
            <w:r>
              <w:rPr>
                <w:color w:val="auto"/>
                <w:sz w:val="28"/>
                <w:szCs w:val="28"/>
              </w:rPr>
              <w:t xml:space="preserve"> </w:t>
            </w:r>
            <w:r w:rsidRPr="00600B53">
              <w:rPr>
                <w:color w:val="auto"/>
                <w:sz w:val="28"/>
                <w:szCs w:val="28"/>
              </w:rPr>
              <w:t>лиц</w:t>
            </w:r>
            <w:r>
              <w:rPr>
                <w:color w:val="auto"/>
                <w:sz w:val="28"/>
                <w:szCs w:val="28"/>
              </w:rPr>
              <w:t xml:space="preserve"> </w:t>
            </w:r>
            <w:r w:rsidRPr="00600B53">
              <w:rPr>
                <w:color w:val="auto"/>
                <w:sz w:val="28"/>
                <w:szCs w:val="28"/>
              </w:rPr>
              <w:t>с</w:t>
            </w:r>
            <w:r>
              <w:rPr>
                <w:color w:val="auto"/>
                <w:sz w:val="28"/>
                <w:szCs w:val="28"/>
              </w:rPr>
              <w:t xml:space="preserve"> </w:t>
            </w:r>
            <w:r w:rsidRPr="00600B53">
              <w:rPr>
                <w:color w:val="auto"/>
                <w:sz w:val="28"/>
                <w:szCs w:val="28"/>
              </w:rPr>
              <w:t>Проектом</w:t>
            </w:r>
            <w:r>
              <w:rPr>
                <w:color w:val="auto"/>
                <w:sz w:val="28"/>
                <w:szCs w:val="28"/>
              </w:rPr>
              <w:t xml:space="preserve"> </w:t>
            </w:r>
            <w:r w:rsidRPr="00600B53">
              <w:rPr>
                <w:color w:val="auto"/>
                <w:sz w:val="28"/>
                <w:szCs w:val="28"/>
              </w:rPr>
              <w:t>и</w:t>
            </w:r>
            <w:r>
              <w:rPr>
                <w:color w:val="auto"/>
                <w:sz w:val="28"/>
                <w:szCs w:val="28"/>
              </w:rPr>
              <w:t xml:space="preserve"> </w:t>
            </w:r>
            <w:r w:rsidRPr="00600B53">
              <w:rPr>
                <w:color w:val="auto"/>
                <w:sz w:val="28"/>
                <w:szCs w:val="28"/>
              </w:rPr>
              <w:t>информационных</w:t>
            </w:r>
            <w:r>
              <w:rPr>
                <w:color w:val="auto"/>
                <w:sz w:val="28"/>
                <w:szCs w:val="28"/>
              </w:rPr>
              <w:t xml:space="preserve"> </w:t>
            </w:r>
            <w:r w:rsidRPr="00600B53">
              <w:rPr>
                <w:color w:val="auto"/>
                <w:sz w:val="28"/>
                <w:szCs w:val="28"/>
              </w:rPr>
              <w:t>материалов</w:t>
            </w:r>
            <w:r>
              <w:rPr>
                <w:color w:val="auto"/>
                <w:sz w:val="28"/>
                <w:szCs w:val="28"/>
              </w:rPr>
              <w:t xml:space="preserve"> </w:t>
            </w:r>
            <w:r w:rsidRPr="00600B53">
              <w:rPr>
                <w:color w:val="auto"/>
                <w:sz w:val="28"/>
                <w:szCs w:val="28"/>
              </w:rPr>
              <w:t>к</w:t>
            </w:r>
            <w:r>
              <w:rPr>
                <w:color w:val="auto"/>
                <w:sz w:val="28"/>
                <w:szCs w:val="28"/>
              </w:rPr>
              <w:t xml:space="preserve"> </w:t>
            </w:r>
            <w:r w:rsidRPr="00600B53">
              <w:rPr>
                <w:color w:val="auto"/>
                <w:sz w:val="28"/>
                <w:szCs w:val="28"/>
              </w:rPr>
              <w:t>нему,</w:t>
            </w:r>
            <w:r>
              <w:rPr>
                <w:color w:val="auto"/>
                <w:sz w:val="28"/>
                <w:szCs w:val="28"/>
              </w:rPr>
              <w:t xml:space="preserve"> </w:t>
            </w:r>
            <w:r w:rsidRPr="00600B53">
              <w:rPr>
                <w:color w:val="auto"/>
                <w:sz w:val="28"/>
                <w:szCs w:val="28"/>
              </w:rPr>
              <w:t>обеспечить:</w:t>
            </w:r>
          </w:p>
          <w:p w14:paraId="00C17445" w14:textId="77777777" w:rsidR="0018285D" w:rsidRPr="00600B53" w:rsidRDefault="0018285D" w:rsidP="0018285D">
            <w:pPr>
              <w:pStyle w:val="Default"/>
              <w:spacing w:line="360" w:lineRule="auto"/>
              <w:ind w:firstLine="709"/>
              <w:jc w:val="both"/>
              <w:rPr>
                <w:color w:val="auto"/>
                <w:sz w:val="28"/>
                <w:szCs w:val="28"/>
              </w:rPr>
            </w:pPr>
            <w:r w:rsidRPr="00600B53">
              <w:rPr>
                <w:color w:val="auto"/>
                <w:sz w:val="28"/>
                <w:szCs w:val="28"/>
              </w:rPr>
              <w:t>Размещение</w:t>
            </w:r>
            <w:r>
              <w:rPr>
                <w:color w:val="auto"/>
                <w:sz w:val="28"/>
                <w:szCs w:val="28"/>
              </w:rPr>
              <w:t xml:space="preserve"> </w:t>
            </w:r>
            <w:r w:rsidRPr="00600B53">
              <w:rPr>
                <w:color w:val="auto"/>
                <w:sz w:val="28"/>
                <w:szCs w:val="28"/>
              </w:rPr>
              <w:t>Проекта</w:t>
            </w:r>
            <w:r>
              <w:rPr>
                <w:color w:val="auto"/>
                <w:sz w:val="28"/>
                <w:szCs w:val="28"/>
              </w:rPr>
              <w:t xml:space="preserve"> </w:t>
            </w:r>
            <w:r w:rsidRPr="00600B53">
              <w:rPr>
                <w:color w:val="auto"/>
                <w:sz w:val="28"/>
                <w:szCs w:val="28"/>
              </w:rPr>
              <w:t>и</w:t>
            </w:r>
            <w:r>
              <w:rPr>
                <w:color w:val="auto"/>
                <w:sz w:val="28"/>
                <w:szCs w:val="28"/>
              </w:rPr>
              <w:t xml:space="preserve"> </w:t>
            </w:r>
            <w:r w:rsidRPr="00600B53">
              <w:rPr>
                <w:color w:val="auto"/>
                <w:sz w:val="28"/>
                <w:szCs w:val="28"/>
              </w:rPr>
              <w:t>информационных</w:t>
            </w:r>
            <w:r>
              <w:rPr>
                <w:color w:val="auto"/>
                <w:sz w:val="28"/>
                <w:szCs w:val="28"/>
              </w:rPr>
              <w:t xml:space="preserve"> </w:t>
            </w:r>
            <w:r w:rsidRPr="00600B53">
              <w:rPr>
                <w:color w:val="auto"/>
                <w:sz w:val="28"/>
                <w:szCs w:val="28"/>
              </w:rPr>
              <w:t>материалов</w:t>
            </w:r>
            <w:r>
              <w:rPr>
                <w:color w:val="auto"/>
                <w:sz w:val="28"/>
                <w:szCs w:val="28"/>
              </w:rPr>
              <w:t xml:space="preserve"> </w:t>
            </w:r>
            <w:r w:rsidRPr="00600B53">
              <w:rPr>
                <w:color w:val="auto"/>
                <w:sz w:val="28"/>
                <w:szCs w:val="28"/>
              </w:rPr>
              <w:t>к</w:t>
            </w:r>
            <w:r>
              <w:rPr>
                <w:color w:val="auto"/>
                <w:sz w:val="28"/>
                <w:szCs w:val="28"/>
              </w:rPr>
              <w:t xml:space="preserve"> </w:t>
            </w:r>
            <w:r w:rsidRPr="00600B53">
              <w:rPr>
                <w:color w:val="auto"/>
                <w:sz w:val="28"/>
                <w:szCs w:val="28"/>
              </w:rPr>
              <w:t>нему</w:t>
            </w:r>
            <w:r>
              <w:rPr>
                <w:color w:val="auto"/>
                <w:sz w:val="28"/>
                <w:szCs w:val="28"/>
              </w:rPr>
              <w:t xml:space="preserve"> </w:t>
            </w:r>
            <w:r w:rsidRPr="00600B53">
              <w:rPr>
                <w:color w:val="auto"/>
                <w:sz w:val="28"/>
                <w:szCs w:val="28"/>
              </w:rPr>
              <w:t>на</w:t>
            </w:r>
            <w:r>
              <w:rPr>
                <w:color w:val="auto"/>
                <w:sz w:val="28"/>
                <w:szCs w:val="28"/>
              </w:rPr>
              <w:t xml:space="preserve"> </w:t>
            </w:r>
            <w:r w:rsidRPr="00600B53">
              <w:rPr>
                <w:color w:val="auto"/>
                <w:sz w:val="28"/>
                <w:szCs w:val="28"/>
              </w:rPr>
              <w:t>официальном</w:t>
            </w:r>
            <w:r>
              <w:rPr>
                <w:color w:val="auto"/>
                <w:sz w:val="28"/>
                <w:szCs w:val="28"/>
              </w:rPr>
              <w:t xml:space="preserve"> </w:t>
            </w:r>
            <w:r w:rsidRPr="00600B53">
              <w:rPr>
                <w:color w:val="auto"/>
                <w:sz w:val="28"/>
                <w:szCs w:val="28"/>
              </w:rPr>
              <w:t>сайте</w:t>
            </w:r>
            <w:r>
              <w:rPr>
                <w:color w:val="auto"/>
                <w:sz w:val="28"/>
                <w:szCs w:val="28"/>
              </w:rPr>
              <w:t xml:space="preserve"> </w:t>
            </w:r>
            <w:r w:rsidRPr="00600B53">
              <w:rPr>
                <w:color w:val="auto"/>
                <w:sz w:val="28"/>
                <w:szCs w:val="28"/>
              </w:rPr>
              <w:t>в</w:t>
            </w:r>
            <w:r>
              <w:rPr>
                <w:color w:val="auto"/>
                <w:sz w:val="28"/>
                <w:szCs w:val="28"/>
              </w:rPr>
              <w:t xml:space="preserve"> </w:t>
            </w:r>
            <w:r w:rsidRPr="00600B53">
              <w:rPr>
                <w:color w:val="auto"/>
                <w:sz w:val="28"/>
                <w:szCs w:val="28"/>
              </w:rPr>
              <w:t>разделе</w:t>
            </w:r>
            <w:r>
              <w:rPr>
                <w:color w:val="auto"/>
                <w:sz w:val="28"/>
                <w:szCs w:val="28"/>
              </w:rPr>
              <w:t xml:space="preserve"> </w:t>
            </w:r>
            <w:r w:rsidRPr="00600B53">
              <w:rPr>
                <w:color w:val="auto"/>
                <w:sz w:val="28"/>
                <w:szCs w:val="28"/>
              </w:rPr>
              <w:t>«Градостроительство»,</w:t>
            </w:r>
            <w:r>
              <w:rPr>
                <w:color w:val="auto"/>
                <w:sz w:val="28"/>
                <w:szCs w:val="28"/>
              </w:rPr>
              <w:t xml:space="preserve"> </w:t>
            </w:r>
            <w:r w:rsidRPr="00600B53">
              <w:rPr>
                <w:color w:val="auto"/>
                <w:sz w:val="28"/>
                <w:szCs w:val="28"/>
              </w:rPr>
              <w:t>во</w:t>
            </w:r>
            <w:r>
              <w:rPr>
                <w:color w:val="auto"/>
                <w:sz w:val="28"/>
                <w:szCs w:val="28"/>
              </w:rPr>
              <w:t xml:space="preserve"> </w:t>
            </w:r>
            <w:r w:rsidRPr="00600B53">
              <w:rPr>
                <w:color w:val="auto"/>
                <w:sz w:val="28"/>
                <w:szCs w:val="28"/>
              </w:rPr>
              <w:t>вкладке</w:t>
            </w:r>
            <w:r>
              <w:rPr>
                <w:color w:val="auto"/>
                <w:sz w:val="28"/>
                <w:szCs w:val="28"/>
              </w:rPr>
              <w:t xml:space="preserve"> </w:t>
            </w:r>
            <w:r w:rsidRPr="00600B53">
              <w:rPr>
                <w:color w:val="auto"/>
                <w:sz w:val="28"/>
                <w:szCs w:val="28"/>
              </w:rPr>
              <w:t>«Документация</w:t>
            </w:r>
            <w:r>
              <w:rPr>
                <w:color w:val="auto"/>
                <w:sz w:val="28"/>
                <w:szCs w:val="28"/>
              </w:rPr>
              <w:t xml:space="preserve"> </w:t>
            </w:r>
            <w:r w:rsidRPr="00600B53">
              <w:rPr>
                <w:color w:val="auto"/>
                <w:sz w:val="28"/>
                <w:szCs w:val="28"/>
              </w:rPr>
              <w:t>по</w:t>
            </w:r>
            <w:r>
              <w:rPr>
                <w:color w:val="auto"/>
                <w:sz w:val="28"/>
                <w:szCs w:val="28"/>
              </w:rPr>
              <w:t xml:space="preserve"> </w:t>
            </w:r>
            <w:r w:rsidRPr="00600B53">
              <w:rPr>
                <w:color w:val="auto"/>
                <w:sz w:val="28"/>
                <w:szCs w:val="28"/>
              </w:rPr>
              <w:t>планировке</w:t>
            </w:r>
            <w:r>
              <w:rPr>
                <w:color w:val="auto"/>
                <w:sz w:val="28"/>
                <w:szCs w:val="28"/>
              </w:rPr>
              <w:t xml:space="preserve"> </w:t>
            </w:r>
            <w:r w:rsidRPr="00600B53">
              <w:rPr>
                <w:color w:val="auto"/>
                <w:sz w:val="28"/>
                <w:szCs w:val="28"/>
              </w:rPr>
              <w:t>территорий»</w:t>
            </w:r>
            <w:r w:rsidR="00F019F8" w:rsidRPr="00F019F8">
              <w:rPr>
                <w:color w:val="auto"/>
                <w:sz w:val="28"/>
                <w:szCs w:val="28"/>
              </w:rPr>
              <w:t>, «Территория сел</w:t>
            </w:r>
            <w:r w:rsidR="00F019F8">
              <w:rPr>
                <w:color w:val="auto"/>
                <w:sz w:val="28"/>
                <w:szCs w:val="28"/>
              </w:rPr>
              <w:t>ьского поселения Красная Горка»</w:t>
            </w:r>
            <w:r w:rsidRPr="00600B53">
              <w:rPr>
                <w:color w:val="auto"/>
                <w:sz w:val="28"/>
                <w:szCs w:val="28"/>
              </w:rPr>
              <w:t>;</w:t>
            </w:r>
          </w:p>
          <w:p w14:paraId="189628C7" w14:textId="77777777" w:rsidR="006476D3" w:rsidRDefault="0018285D" w:rsidP="00F019F8">
            <w:pPr>
              <w:pStyle w:val="Default"/>
              <w:spacing w:line="360" w:lineRule="auto"/>
              <w:ind w:firstLine="709"/>
              <w:jc w:val="both"/>
              <w:rPr>
                <w:color w:val="auto"/>
                <w:sz w:val="28"/>
                <w:szCs w:val="28"/>
              </w:rPr>
            </w:pPr>
            <w:r w:rsidRPr="00600B53">
              <w:rPr>
                <w:color w:val="auto"/>
                <w:sz w:val="28"/>
                <w:szCs w:val="28"/>
              </w:rPr>
              <w:t>-распространение</w:t>
            </w:r>
            <w:r>
              <w:rPr>
                <w:color w:val="auto"/>
                <w:sz w:val="28"/>
                <w:szCs w:val="28"/>
              </w:rPr>
              <w:t xml:space="preserve"> </w:t>
            </w:r>
            <w:r w:rsidRPr="00600B53">
              <w:rPr>
                <w:color w:val="auto"/>
                <w:sz w:val="28"/>
                <w:szCs w:val="28"/>
              </w:rPr>
              <w:t>на</w:t>
            </w:r>
            <w:r>
              <w:rPr>
                <w:color w:val="auto"/>
                <w:sz w:val="28"/>
                <w:szCs w:val="28"/>
              </w:rPr>
              <w:t xml:space="preserve"> </w:t>
            </w:r>
            <w:r w:rsidRPr="00600B53">
              <w:rPr>
                <w:color w:val="auto"/>
                <w:sz w:val="28"/>
                <w:szCs w:val="28"/>
              </w:rPr>
              <w:t>информационных</w:t>
            </w:r>
            <w:r>
              <w:rPr>
                <w:color w:val="auto"/>
                <w:sz w:val="28"/>
                <w:szCs w:val="28"/>
              </w:rPr>
              <w:t xml:space="preserve"> </w:t>
            </w:r>
            <w:r w:rsidRPr="00600B53">
              <w:rPr>
                <w:color w:val="auto"/>
                <w:sz w:val="28"/>
                <w:szCs w:val="28"/>
              </w:rPr>
              <w:t>стендах,</w:t>
            </w:r>
            <w:r>
              <w:rPr>
                <w:color w:val="auto"/>
                <w:sz w:val="28"/>
                <w:szCs w:val="28"/>
              </w:rPr>
              <w:t xml:space="preserve"> </w:t>
            </w:r>
            <w:r w:rsidRPr="00600B53">
              <w:rPr>
                <w:color w:val="auto"/>
                <w:sz w:val="28"/>
                <w:szCs w:val="28"/>
              </w:rPr>
              <w:t>оборудованных</w:t>
            </w:r>
            <w:r>
              <w:rPr>
                <w:color w:val="auto"/>
                <w:sz w:val="28"/>
                <w:szCs w:val="28"/>
              </w:rPr>
              <w:t xml:space="preserve"> </w:t>
            </w:r>
            <w:r w:rsidRPr="00600B53">
              <w:rPr>
                <w:color w:val="auto"/>
                <w:sz w:val="28"/>
                <w:szCs w:val="28"/>
              </w:rPr>
              <w:t>около</w:t>
            </w:r>
            <w:r>
              <w:rPr>
                <w:color w:val="auto"/>
                <w:sz w:val="28"/>
                <w:szCs w:val="28"/>
              </w:rPr>
              <w:t xml:space="preserve"> </w:t>
            </w:r>
            <w:r w:rsidRPr="00600B53">
              <w:rPr>
                <w:color w:val="auto"/>
                <w:sz w:val="28"/>
                <w:szCs w:val="28"/>
              </w:rPr>
              <w:t>здания</w:t>
            </w:r>
            <w:r>
              <w:rPr>
                <w:color w:val="auto"/>
                <w:sz w:val="28"/>
                <w:szCs w:val="28"/>
              </w:rPr>
              <w:t xml:space="preserve"> </w:t>
            </w:r>
            <w:r w:rsidRPr="00600B53">
              <w:rPr>
                <w:color w:val="auto"/>
                <w:sz w:val="28"/>
                <w:szCs w:val="28"/>
              </w:rPr>
              <w:t>организатора</w:t>
            </w:r>
            <w:r>
              <w:rPr>
                <w:color w:val="auto"/>
                <w:sz w:val="28"/>
                <w:szCs w:val="28"/>
              </w:rPr>
              <w:t xml:space="preserve"> </w:t>
            </w:r>
            <w:r w:rsidRPr="00600B53">
              <w:rPr>
                <w:color w:val="auto"/>
                <w:sz w:val="28"/>
                <w:szCs w:val="28"/>
              </w:rPr>
              <w:t>публичных</w:t>
            </w:r>
            <w:r>
              <w:rPr>
                <w:color w:val="auto"/>
                <w:sz w:val="28"/>
                <w:szCs w:val="28"/>
              </w:rPr>
              <w:t xml:space="preserve"> </w:t>
            </w:r>
            <w:r w:rsidRPr="00600B53">
              <w:rPr>
                <w:color w:val="auto"/>
                <w:sz w:val="28"/>
                <w:szCs w:val="28"/>
              </w:rPr>
              <w:t>слушаний,</w:t>
            </w:r>
            <w:r>
              <w:rPr>
                <w:color w:val="auto"/>
                <w:sz w:val="28"/>
                <w:szCs w:val="28"/>
              </w:rPr>
              <w:t xml:space="preserve"> </w:t>
            </w:r>
            <w:r w:rsidRPr="00600B53">
              <w:rPr>
                <w:color w:val="auto"/>
                <w:sz w:val="28"/>
                <w:szCs w:val="28"/>
              </w:rPr>
              <w:t>в</w:t>
            </w:r>
            <w:r>
              <w:rPr>
                <w:color w:val="auto"/>
                <w:sz w:val="28"/>
                <w:szCs w:val="28"/>
              </w:rPr>
              <w:t xml:space="preserve"> </w:t>
            </w:r>
            <w:r w:rsidRPr="00600B53">
              <w:rPr>
                <w:color w:val="auto"/>
                <w:sz w:val="28"/>
                <w:szCs w:val="28"/>
              </w:rPr>
              <w:t>местах</w:t>
            </w:r>
            <w:r>
              <w:rPr>
                <w:color w:val="auto"/>
                <w:sz w:val="28"/>
                <w:szCs w:val="28"/>
              </w:rPr>
              <w:t xml:space="preserve"> </w:t>
            </w:r>
            <w:r w:rsidRPr="00600B53">
              <w:rPr>
                <w:color w:val="auto"/>
                <w:sz w:val="28"/>
                <w:szCs w:val="28"/>
              </w:rPr>
              <w:t>массового</w:t>
            </w:r>
            <w:r>
              <w:rPr>
                <w:color w:val="auto"/>
                <w:sz w:val="28"/>
                <w:szCs w:val="28"/>
              </w:rPr>
              <w:t xml:space="preserve"> </w:t>
            </w:r>
            <w:r w:rsidRPr="00600B53">
              <w:rPr>
                <w:color w:val="auto"/>
                <w:sz w:val="28"/>
                <w:szCs w:val="28"/>
              </w:rPr>
              <w:t>скопления</w:t>
            </w:r>
            <w:r>
              <w:rPr>
                <w:color w:val="auto"/>
                <w:sz w:val="28"/>
                <w:szCs w:val="28"/>
              </w:rPr>
              <w:t xml:space="preserve"> </w:t>
            </w:r>
            <w:r w:rsidRPr="00600B53">
              <w:rPr>
                <w:color w:val="auto"/>
                <w:sz w:val="28"/>
                <w:szCs w:val="28"/>
              </w:rPr>
              <w:t>граждан</w:t>
            </w:r>
            <w:r>
              <w:rPr>
                <w:color w:val="auto"/>
                <w:sz w:val="28"/>
                <w:szCs w:val="28"/>
              </w:rPr>
              <w:t xml:space="preserve"> </w:t>
            </w:r>
            <w:r w:rsidRPr="00600B53">
              <w:rPr>
                <w:color w:val="auto"/>
                <w:sz w:val="28"/>
                <w:szCs w:val="28"/>
              </w:rPr>
              <w:t>и</w:t>
            </w:r>
            <w:r>
              <w:rPr>
                <w:color w:val="auto"/>
                <w:sz w:val="28"/>
                <w:szCs w:val="28"/>
              </w:rPr>
              <w:t xml:space="preserve"> </w:t>
            </w:r>
            <w:r w:rsidRPr="00600B53">
              <w:rPr>
                <w:color w:val="auto"/>
                <w:sz w:val="28"/>
                <w:szCs w:val="28"/>
              </w:rPr>
              <w:t>в</w:t>
            </w:r>
            <w:r>
              <w:rPr>
                <w:color w:val="auto"/>
                <w:sz w:val="28"/>
                <w:szCs w:val="28"/>
              </w:rPr>
              <w:t xml:space="preserve"> </w:t>
            </w:r>
            <w:r w:rsidRPr="00600B53">
              <w:rPr>
                <w:color w:val="auto"/>
                <w:sz w:val="28"/>
                <w:szCs w:val="28"/>
              </w:rPr>
              <w:t>иных</w:t>
            </w:r>
            <w:r>
              <w:rPr>
                <w:color w:val="auto"/>
                <w:sz w:val="28"/>
                <w:szCs w:val="28"/>
              </w:rPr>
              <w:t xml:space="preserve"> </w:t>
            </w:r>
            <w:r w:rsidRPr="00600B53">
              <w:rPr>
                <w:color w:val="auto"/>
                <w:sz w:val="28"/>
                <w:szCs w:val="28"/>
              </w:rPr>
              <w:t>местах,</w:t>
            </w:r>
            <w:r>
              <w:rPr>
                <w:color w:val="auto"/>
                <w:sz w:val="28"/>
                <w:szCs w:val="28"/>
              </w:rPr>
              <w:t xml:space="preserve"> </w:t>
            </w:r>
            <w:r w:rsidRPr="00600B53">
              <w:rPr>
                <w:color w:val="auto"/>
                <w:sz w:val="28"/>
                <w:szCs w:val="28"/>
              </w:rPr>
              <w:t>расположенных</w:t>
            </w:r>
            <w:r>
              <w:rPr>
                <w:color w:val="auto"/>
                <w:sz w:val="28"/>
                <w:szCs w:val="28"/>
              </w:rPr>
              <w:t xml:space="preserve"> </w:t>
            </w:r>
            <w:r w:rsidRPr="00600B53">
              <w:rPr>
                <w:color w:val="auto"/>
                <w:sz w:val="28"/>
                <w:szCs w:val="28"/>
              </w:rPr>
              <w:t>на</w:t>
            </w:r>
            <w:r>
              <w:rPr>
                <w:color w:val="auto"/>
                <w:sz w:val="28"/>
                <w:szCs w:val="28"/>
              </w:rPr>
              <w:t xml:space="preserve"> </w:t>
            </w:r>
            <w:r w:rsidRPr="00600B53">
              <w:rPr>
                <w:color w:val="auto"/>
                <w:sz w:val="28"/>
                <w:szCs w:val="28"/>
              </w:rPr>
              <w:t>территории,</w:t>
            </w:r>
            <w:r>
              <w:rPr>
                <w:color w:val="auto"/>
                <w:sz w:val="28"/>
                <w:szCs w:val="28"/>
              </w:rPr>
              <w:t xml:space="preserve"> </w:t>
            </w:r>
            <w:r w:rsidRPr="00600B53">
              <w:rPr>
                <w:color w:val="auto"/>
                <w:sz w:val="28"/>
                <w:szCs w:val="28"/>
              </w:rPr>
              <w:t>в</w:t>
            </w:r>
            <w:r>
              <w:rPr>
                <w:color w:val="auto"/>
                <w:sz w:val="28"/>
                <w:szCs w:val="28"/>
              </w:rPr>
              <w:t xml:space="preserve"> </w:t>
            </w:r>
            <w:r w:rsidRPr="00600B53">
              <w:rPr>
                <w:color w:val="auto"/>
                <w:sz w:val="28"/>
                <w:szCs w:val="28"/>
              </w:rPr>
              <w:t>отношении</w:t>
            </w:r>
            <w:r>
              <w:rPr>
                <w:color w:val="auto"/>
                <w:sz w:val="28"/>
                <w:szCs w:val="28"/>
              </w:rPr>
              <w:t xml:space="preserve"> </w:t>
            </w:r>
            <w:r w:rsidRPr="00600B53">
              <w:rPr>
                <w:color w:val="auto"/>
                <w:sz w:val="28"/>
                <w:szCs w:val="28"/>
              </w:rPr>
              <w:t>которой</w:t>
            </w:r>
            <w:r>
              <w:rPr>
                <w:color w:val="auto"/>
                <w:sz w:val="28"/>
                <w:szCs w:val="28"/>
              </w:rPr>
              <w:t xml:space="preserve"> </w:t>
            </w:r>
            <w:r w:rsidRPr="00600B53">
              <w:rPr>
                <w:color w:val="auto"/>
                <w:sz w:val="28"/>
                <w:szCs w:val="28"/>
              </w:rPr>
              <w:t>подготовлены</w:t>
            </w:r>
            <w:r>
              <w:rPr>
                <w:color w:val="auto"/>
                <w:sz w:val="28"/>
                <w:szCs w:val="28"/>
              </w:rPr>
              <w:t xml:space="preserve"> </w:t>
            </w:r>
            <w:r w:rsidRPr="00600B53">
              <w:rPr>
                <w:color w:val="auto"/>
                <w:sz w:val="28"/>
                <w:szCs w:val="28"/>
              </w:rPr>
              <w:t>соответствующие</w:t>
            </w:r>
            <w:r>
              <w:rPr>
                <w:color w:val="auto"/>
                <w:sz w:val="28"/>
                <w:szCs w:val="28"/>
              </w:rPr>
              <w:t xml:space="preserve"> </w:t>
            </w:r>
            <w:r w:rsidRPr="00600B53">
              <w:rPr>
                <w:color w:val="auto"/>
                <w:sz w:val="28"/>
                <w:szCs w:val="28"/>
              </w:rPr>
              <w:t>проекты,</w:t>
            </w:r>
            <w:r>
              <w:rPr>
                <w:color w:val="auto"/>
                <w:sz w:val="28"/>
                <w:szCs w:val="28"/>
              </w:rPr>
              <w:t xml:space="preserve"> </w:t>
            </w:r>
            <w:r w:rsidRPr="00600B53">
              <w:rPr>
                <w:color w:val="auto"/>
                <w:sz w:val="28"/>
                <w:szCs w:val="28"/>
              </w:rPr>
              <w:t>и</w:t>
            </w:r>
            <w:r>
              <w:rPr>
                <w:color w:val="auto"/>
                <w:sz w:val="28"/>
                <w:szCs w:val="28"/>
              </w:rPr>
              <w:t xml:space="preserve"> </w:t>
            </w:r>
            <w:r w:rsidRPr="00600B53">
              <w:rPr>
                <w:color w:val="auto"/>
                <w:sz w:val="28"/>
                <w:szCs w:val="28"/>
              </w:rPr>
              <w:t>(или)</w:t>
            </w:r>
            <w:r>
              <w:rPr>
                <w:color w:val="auto"/>
                <w:sz w:val="28"/>
                <w:szCs w:val="28"/>
              </w:rPr>
              <w:t xml:space="preserve"> </w:t>
            </w:r>
            <w:r w:rsidRPr="00600B53">
              <w:rPr>
                <w:color w:val="auto"/>
                <w:sz w:val="28"/>
                <w:szCs w:val="28"/>
              </w:rPr>
              <w:t>в</w:t>
            </w:r>
            <w:r>
              <w:rPr>
                <w:color w:val="auto"/>
                <w:sz w:val="28"/>
                <w:szCs w:val="28"/>
              </w:rPr>
              <w:t xml:space="preserve"> </w:t>
            </w:r>
            <w:r w:rsidRPr="00600B53">
              <w:rPr>
                <w:color w:val="auto"/>
                <w:sz w:val="28"/>
                <w:szCs w:val="28"/>
              </w:rPr>
              <w:t>границах</w:t>
            </w:r>
            <w:r>
              <w:rPr>
                <w:color w:val="auto"/>
                <w:sz w:val="28"/>
                <w:szCs w:val="28"/>
              </w:rPr>
              <w:t xml:space="preserve"> </w:t>
            </w:r>
            <w:r w:rsidRPr="00600B53">
              <w:rPr>
                <w:color w:val="auto"/>
                <w:sz w:val="28"/>
                <w:szCs w:val="28"/>
              </w:rPr>
              <w:t>территориальных</w:t>
            </w:r>
            <w:r>
              <w:rPr>
                <w:color w:val="auto"/>
                <w:sz w:val="28"/>
                <w:szCs w:val="28"/>
              </w:rPr>
              <w:t xml:space="preserve"> </w:t>
            </w:r>
            <w:r w:rsidRPr="00600B53">
              <w:rPr>
                <w:color w:val="auto"/>
                <w:sz w:val="28"/>
                <w:szCs w:val="28"/>
              </w:rPr>
              <w:t>зон</w:t>
            </w:r>
            <w:r>
              <w:rPr>
                <w:color w:val="auto"/>
                <w:sz w:val="28"/>
                <w:szCs w:val="28"/>
              </w:rPr>
              <w:t xml:space="preserve"> </w:t>
            </w:r>
            <w:r w:rsidRPr="00600B53">
              <w:rPr>
                <w:color w:val="auto"/>
                <w:sz w:val="28"/>
                <w:szCs w:val="28"/>
              </w:rPr>
              <w:t>и</w:t>
            </w:r>
            <w:r>
              <w:rPr>
                <w:color w:val="auto"/>
                <w:sz w:val="28"/>
                <w:szCs w:val="28"/>
              </w:rPr>
              <w:t xml:space="preserve"> </w:t>
            </w:r>
            <w:r w:rsidRPr="00600B53">
              <w:rPr>
                <w:color w:val="auto"/>
                <w:sz w:val="28"/>
                <w:szCs w:val="28"/>
              </w:rPr>
              <w:t>(или)</w:t>
            </w:r>
            <w:r>
              <w:rPr>
                <w:color w:val="auto"/>
                <w:sz w:val="28"/>
                <w:szCs w:val="28"/>
              </w:rPr>
              <w:t xml:space="preserve"> </w:t>
            </w:r>
            <w:r w:rsidRPr="00600B53">
              <w:rPr>
                <w:color w:val="auto"/>
                <w:sz w:val="28"/>
                <w:szCs w:val="28"/>
              </w:rPr>
              <w:t>земельных</w:t>
            </w:r>
            <w:r>
              <w:rPr>
                <w:color w:val="auto"/>
                <w:sz w:val="28"/>
                <w:szCs w:val="28"/>
              </w:rPr>
              <w:t xml:space="preserve"> </w:t>
            </w:r>
            <w:r w:rsidRPr="00600B53">
              <w:rPr>
                <w:color w:val="auto"/>
                <w:sz w:val="28"/>
                <w:szCs w:val="28"/>
              </w:rPr>
              <w:t>участков,</w:t>
            </w:r>
            <w:r>
              <w:rPr>
                <w:color w:val="auto"/>
                <w:sz w:val="28"/>
                <w:szCs w:val="28"/>
              </w:rPr>
              <w:t xml:space="preserve"> </w:t>
            </w:r>
            <w:r w:rsidRPr="00600B53">
              <w:rPr>
                <w:color w:val="auto"/>
                <w:sz w:val="28"/>
                <w:szCs w:val="28"/>
              </w:rPr>
              <w:t>иными</w:t>
            </w:r>
            <w:r>
              <w:rPr>
                <w:color w:val="auto"/>
                <w:sz w:val="28"/>
                <w:szCs w:val="28"/>
              </w:rPr>
              <w:t xml:space="preserve"> </w:t>
            </w:r>
            <w:r w:rsidRPr="00600B53">
              <w:rPr>
                <w:color w:val="auto"/>
                <w:sz w:val="28"/>
                <w:szCs w:val="28"/>
              </w:rPr>
              <w:t>способами,</w:t>
            </w:r>
            <w:r>
              <w:rPr>
                <w:color w:val="auto"/>
                <w:sz w:val="28"/>
                <w:szCs w:val="28"/>
              </w:rPr>
              <w:t xml:space="preserve"> </w:t>
            </w:r>
            <w:r w:rsidRPr="00600B53">
              <w:rPr>
                <w:color w:val="auto"/>
                <w:sz w:val="28"/>
                <w:szCs w:val="28"/>
              </w:rPr>
              <w:t>обеспечивающими</w:t>
            </w:r>
            <w:r>
              <w:rPr>
                <w:color w:val="auto"/>
                <w:sz w:val="28"/>
                <w:szCs w:val="28"/>
              </w:rPr>
              <w:t xml:space="preserve"> </w:t>
            </w:r>
            <w:r w:rsidRPr="00600B53">
              <w:rPr>
                <w:color w:val="auto"/>
                <w:sz w:val="28"/>
                <w:szCs w:val="28"/>
              </w:rPr>
              <w:t>доступ</w:t>
            </w:r>
            <w:r>
              <w:rPr>
                <w:color w:val="auto"/>
                <w:sz w:val="28"/>
                <w:szCs w:val="28"/>
              </w:rPr>
              <w:t xml:space="preserve"> </w:t>
            </w:r>
            <w:r w:rsidRPr="00600B53">
              <w:rPr>
                <w:color w:val="auto"/>
                <w:sz w:val="28"/>
                <w:szCs w:val="28"/>
              </w:rPr>
              <w:t>участников</w:t>
            </w:r>
            <w:r>
              <w:rPr>
                <w:color w:val="auto"/>
                <w:sz w:val="28"/>
                <w:szCs w:val="28"/>
              </w:rPr>
              <w:t xml:space="preserve"> </w:t>
            </w:r>
            <w:r w:rsidRPr="00600B53">
              <w:rPr>
                <w:color w:val="auto"/>
                <w:sz w:val="28"/>
                <w:szCs w:val="28"/>
              </w:rPr>
              <w:t>публичных</w:t>
            </w:r>
            <w:r>
              <w:rPr>
                <w:color w:val="auto"/>
                <w:sz w:val="28"/>
                <w:szCs w:val="28"/>
              </w:rPr>
              <w:t xml:space="preserve"> </w:t>
            </w:r>
            <w:r w:rsidRPr="00600B53">
              <w:rPr>
                <w:color w:val="auto"/>
                <w:sz w:val="28"/>
                <w:szCs w:val="28"/>
              </w:rPr>
              <w:t>слушаний</w:t>
            </w:r>
            <w:r>
              <w:rPr>
                <w:color w:val="auto"/>
                <w:sz w:val="28"/>
                <w:szCs w:val="28"/>
              </w:rPr>
              <w:t xml:space="preserve"> </w:t>
            </w:r>
            <w:r w:rsidRPr="00600B53">
              <w:rPr>
                <w:color w:val="auto"/>
                <w:sz w:val="28"/>
                <w:szCs w:val="28"/>
              </w:rPr>
              <w:t>к</w:t>
            </w:r>
            <w:r>
              <w:rPr>
                <w:color w:val="auto"/>
                <w:sz w:val="28"/>
                <w:szCs w:val="28"/>
              </w:rPr>
              <w:t xml:space="preserve"> </w:t>
            </w:r>
            <w:r w:rsidRPr="00600B53">
              <w:rPr>
                <w:color w:val="auto"/>
                <w:sz w:val="28"/>
                <w:szCs w:val="28"/>
              </w:rPr>
              <w:t>указанной</w:t>
            </w:r>
            <w:r>
              <w:rPr>
                <w:color w:val="auto"/>
                <w:sz w:val="28"/>
                <w:szCs w:val="28"/>
              </w:rPr>
              <w:t xml:space="preserve"> </w:t>
            </w:r>
            <w:r w:rsidRPr="00600B53">
              <w:rPr>
                <w:color w:val="auto"/>
                <w:sz w:val="28"/>
                <w:szCs w:val="28"/>
              </w:rPr>
              <w:t>информации:</w:t>
            </w:r>
          </w:p>
          <w:p w14:paraId="53A70620" w14:textId="77777777" w:rsidR="00F319CC" w:rsidRPr="00F319CC" w:rsidRDefault="00F319CC" w:rsidP="00F319CC">
            <w:pPr>
              <w:tabs>
                <w:tab w:val="left" w:pos="1410"/>
              </w:tabs>
            </w:pPr>
          </w:p>
        </w:tc>
      </w:tr>
    </w:tbl>
    <w:p w14:paraId="09CED8D1" w14:textId="5E31ED5C" w:rsidR="00293C9D" w:rsidRPr="00482675" w:rsidRDefault="00293C9D" w:rsidP="002D7354">
      <w:pPr>
        <w:pStyle w:val="aa"/>
        <w:rPr>
          <w:sz w:val="28"/>
          <w:szCs w:val="28"/>
        </w:rPr>
      </w:pPr>
      <w:r w:rsidRPr="00482675">
        <w:rPr>
          <w:sz w:val="28"/>
          <w:szCs w:val="28"/>
        </w:rPr>
        <w:lastRenderedPageBreak/>
        <w:t xml:space="preserve">Глава сельского </w:t>
      </w:r>
      <w:r w:rsidR="000B4F65" w:rsidRPr="00482675">
        <w:rPr>
          <w:sz w:val="28"/>
          <w:szCs w:val="28"/>
        </w:rPr>
        <w:t>п</w:t>
      </w:r>
      <w:r w:rsidRPr="00482675">
        <w:rPr>
          <w:sz w:val="28"/>
          <w:szCs w:val="28"/>
        </w:rPr>
        <w:t xml:space="preserve">оселения </w:t>
      </w:r>
      <w:r w:rsidR="00D3576B">
        <w:rPr>
          <w:sz w:val="28"/>
          <w:szCs w:val="28"/>
        </w:rPr>
        <w:t>Красная Горка</w:t>
      </w:r>
    </w:p>
    <w:p w14:paraId="5F60820C" w14:textId="77777777" w:rsidR="002D7354" w:rsidRPr="00482675" w:rsidRDefault="00293C9D" w:rsidP="002D7354">
      <w:pPr>
        <w:pStyle w:val="aa"/>
        <w:rPr>
          <w:sz w:val="28"/>
          <w:szCs w:val="28"/>
        </w:rPr>
      </w:pPr>
      <w:r w:rsidRPr="00482675">
        <w:rPr>
          <w:sz w:val="28"/>
          <w:szCs w:val="28"/>
        </w:rPr>
        <w:t>муниципального района Кинель-Черкасский</w:t>
      </w:r>
    </w:p>
    <w:p w14:paraId="1469E213" w14:textId="0943EDD7" w:rsidR="00150BC2" w:rsidRPr="00482675" w:rsidRDefault="00293C9D" w:rsidP="00177528">
      <w:pPr>
        <w:pStyle w:val="aa"/>
        <w:rPr>
          <w:sz w:val="28"/>
          <w:szCs w:val="28"/>
        </w:rPr>
      </w:pPr>
      <w:r w:rsidRPr="00482675">
        <w:rPr>
          <w:sz w:val="28"/>
          <w:szCs w:val="28"/>
        </w:rPr>
        <w:t xml:space="preserve">Самарской области </w:t>
      </w:r>
      <w:r w:rsidRPr="00482675">
        <w:rPr>
          <w:sz w:val="28"/>
          <w:szCs w:val="28"/>
        </w:rPr>
        <w:tab/>
      </w:r>
      <w:r w:rsidRPr="00482675">
        <w:rPr>
          <w:sz w:val="28"/>
          <w:szCs w:val="28"/>
        </w:rPr>
        <w:tab/>
      </w:r>
      <w:r w:rsidRPr="00482675">
        <w:rPr>
          <w:sz w:val="28"/>
          <w:szCs w:val="28"/>
        </w:rPr>
        <w:tab/>
      </w:r>
      <w:r w:rsidRPr="00482675">
        <w:rPr>
          <w:sz w:val="28"/>
          <w:szCs w:val="28"/>
        </w:rPr>
        <w:tab/>
      </w:r>
      <w:r w:rsidRPr="00482675">
        <w:rPr>
          <w:sz w:val="28"/>
          <w:szCs w:val="28"/>
        </w:rPr>
        <w:tab/>
        <w:t xml:space="preserve">                                   </w:t>
      </w:r>
      <w:r w:rsidR="00D3576B">
        <w:rPr>
          <w:sz w:val="28"/>
          <w:szCs w:val="28"/>
        </w:rPr>
        <w:t>А.С. Левкин</w:t>
      </w:r>
    </w:p>
    <w:sectPr w:rsidR="00150BC2" w:rsidRPr="00482675" w:rsidSect="002D7354">
      <w:headerReference w:type="default" r:id="rId11"/>
      <w:footerReference w:type="default" r:id="rId12"/>
      <w:footerReference w:type="first" r:id="rId13"/>
      <w:pgSz w:w="11906" w:h="16838"/>
      <w:pgMar w:top="238" w:right="720" w:bottom="24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2FED" w14:textId="77777777" w:rsidR="00620EDA" w:rsidRDefault="00620EDA">
      <w:pPr>
        <w:spacing w:after="0" w:line="240" w:lineRule="auto"/>
      </w:pPr>
      <w:r>
        <w:separator/>
      </w:r>
    </w:p>
  </w:endnote>
  <w:endnote w:type="continuationSeparator" w:id="0">
    <w:p w14:paraId="68601FB6" w14:textId="77777777" w:rsidR="00620EDA" w:rsidRDefault="0062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491437"/>
      <w:docPartObj>
        <w:docPartGallery w:val="Page Numbers (Bottom of Page)"/>
        <w:docPartUnique/>
      </w:docPartObj>
    </w:sdtPr>
    <w:sdtContent>
      <w:p w14:paraId="157462BC" w14:textId="77777777" w:rsidR="000C574B" w:rsidRDefault="00956EBF">
        <w:pPr>
          <w:pStyle w:val="a6"/>
          <w:jc w:val="right"/>
        </w:pPr>
        <w:r>
          <w:fldChar w:fldCharType="begin"/>
        </w:r>
        <w:r w:rsidR="000C574B">
          <w:instrText>PAGE   \* MERGEFORMAT</w:instrText>
        </w:r>
        <w:r>
          <w:fldChar w:fldCharType="separate"/>
        </w:r>
        <w:r w:rsidR="008C09A1">
          <w:rPr>
            <w:noProof/>
          </w:rPr>
          <w:t>5</w:t>
        </w:r>
        <w:r>
          <w:fldChar w:fldCharType="end"/>
        </w:r>
      </w:p>
    </w:sdtContent>
  </w:sdt>
  <w:p w14:paraId="2CFC8AB5" w14:textId="77777777" w:rsidR="000C574B" w:rsidRDefault="000C574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468200"/>
      <w:docPartObj>
        <w:docPartGallery w:val="Page Numbers (Bottom of Page)"/>
        <w:docPartUnique/>
      </w:docPartObj>
    </w:sdtPr>
    <w:sdtContent>
      <w:p w14:paraId="20DAD2A0" w14:textId="77777777" w:rsidR="000C574B" w:rsidRDefault="00956EBF">
        <w:pPr>
          <w:pStyle w:val="a6"/>
          <w:jc w:val="right"/>
        </w:pPr>
        <w:r>
          <w:fldChar w:fldCharType="begin"/>
        </w:r>
        <w:r w:rsidR="000C574B">
          <w:instrText>PAGE   \* MERGEFORMAT</w:instrText>
        </w:r>
        <w:r>
          <w:fldChar w:fldCharType="separate"/>
        </w:r>
        <w:r w:rsidR="000C574B">
          <w:rPr>
            <w:noProof/>
          </w:rPr>
          <w:t>14</w:t>
        </w:r>
        <w:r>
          <w:fldChar w:fldCharType="end"/>
        </w:r>
      </w:p>
    </w:sdtContent>
  </w:sdt>
  <w:p w14:paraId="05CF1A5F" w14:textId="77777777" w:rsidR="000C574B" w:rsidRDefault="000C57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6019" w14:textId="77777777" w:rsidR="00620EDA" w:rsidRDefault="00620EDA">
      <w:pPr>
        <w:spacing w:after="0" w:line="240" w:lineRule="auto"/>
      </w:pPr>
      <w:r>
        <w:separator/>
      </w:r>
    </w:p>
  </w:footnote>
  <w:footnote w:type="continuationSeparator" w:id="0">
    <w:p w14:paraId="517C6A41" w14:textId="77777777" w:rsidR="00620EDA" w:rsidRDefault="00620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17B" w14:textId="77777777" w:rsidR="000C574B" w:rsidRDefault="000C574B">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8E0"/>
    <w:multiLevelType w:val="hybridMultilevel"/>
    <w:tmpl w:val="4D5C25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CC4E13"/>
    <w:multiLevelType w:val="multilevel"/>
    <w:tmpl w:val="F8440E40"/>
    <w:lvl w:ilvl="0">
      <w:start w:val="1"/>
      <w:numFmt w:val="decimal"/>
      <w:lvlText w:val="%1."/>
      <w:lvlJc w:val="left"/>
      <w:pPr>
        <w:ind w:left="720" w:hanging="360"/>
      </w:pPr>
      <w:rPr>
        <w:rFonts w:cs="Times New Roman"/>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6182840"/>
    <w:multiLevelType w:val="multilevel"/>
    <w:tmpl w:val="3D820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BC3034A"/>
    <w:multiLevelType w:val="hybridMultilevel"/>
    <w:tmpl w:val="B52ABF2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3A61DF"/>
    <w:multiLevelType w:val="multilevel"/>
    <w:tmpl w:val="5CBAC1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D4136D"/>
    <w:multiLevelType w:val="multilevel"/>
    <w:tmpl w:val="06C05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48529385">
    <w:abstractNumId w:val="1"/>
  </w:num>
  <w:num w:numId="2" w16cid:durableId="548340283">
    <w:abstractNumId w:val="4"/>
  </w:num>
  <w:num w:numId="3" w16cid:durableId="1156998034">
    <w:abstractNumId w:val="0"/>
  </w:num>
  <w:num w:numId="4" w16cid:durableId="113449939">
    <w:abstractNumId w:val="5"/>
  </w:num>
  <w:num w:numId="5" w16cid:durableId="961498109">
    <w:abstractNumId w:val="2"/>
  </w:num>
  <w:num w:numId="6" w16cid:durableId="1233928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24DB"/>
    <w:rsid w:val="00006F88"/>
    <w:rsid w:val="00007560"/>
    <w:rsid w:val="000351A2"/>
    <w:rsid w:val="00037305"/>
    <w:rsid w:val="0004620D"/>
    <w:rsid w:val="000631C1"/>
    <w:rsid w:val="000B4F65"/>
    <w:rsid w:val="000C574B"/>
    <w:rsid w:val="00120DD7"/>
    <w:rsid w:val="0013170A"/>
    <w:rsid w:val="00150BC2"/>
    <w:rsid w:val="00150CA5"/>
    <w:rsid w:val="00177528"/>
    <w:rsid w:val="0018285D"/>
    <w:rsid w:val="00191CDD"/>
    <w:rsid w:val="001B3630"/>
    <w:rsid w:val="001C73FB"/>
    <w:rsid w:val="001C7F1F"/>
    <w:rsid w:val="001D4831"/>
    <w:rsid w:val="001E71CB"/>
    <w:rsid w:val="001F6AD2"/>
    <w:rsid w:val="0022076D"/>
    <w:rsid w:val="00293C9D"/>
    <w:rsid w:val="002B5100"/>
    <w:rsid w:val="002C335B"/>
    <w:rsid w:val="002D7354"/>
    <w:rsid w:val="002F1E94"/>
    <w:rsid w:val="002F2416"/>
    <w:rsid w:val="002F7C16"/>
    <w:rsid w:val="00311E45"/>
    <w:rsid w:val="003507A9"/>
    <w:rsid w:val="003B4C4E"/>
    <w:rsid w:val="003B7B99"/>
    <w:rsid w:val="004357CD"/>
    <w:rsid w:val="00440867"/>
    <w:rsid w:val="00441C1A"/>
    <w:rsid w:val="00447D14"/>
    <w:rsid w:val="004531DD"/>
    <w:rsid w:val="00482675"/>
    <w:rsid w:val="004C6D04"/>
    <w:rsid w:val="00516B70"/>
    <w:rsid w:val="00560145"/>
    <w:rsid w:val="00563D88"/>
    <w:rsid w:val="005825A4"/>
    <w:rsid w:val="005B06ED"/>
    <w:rsid w:val="005C0D20"/>
    <w:rsid w:val="005C238F"/>
    <w:rsid w:val="00620EDA"/>
    <w:rsid w:val="006476D3"/>
    <w:rsid w:val="006846A1"/>
    <w:rsid w:val="006868AD"/>
    <w:rsid w:val="006D3518"/>
    <w:rsid w:val="006D4061"/>
    <w:rsid w:val="00703E89"/>
    <w:rsid w:val="007229F1"/>
    <w:rsid w:val="007271CB"/>
    <w:rsid w:val="0073546B"/>
    <w:rsid w:val="007356CE"/>
    <w:rsid w:val="0074142A"/>
    <w:rsid w:val="00756762"/>
    <w:rsid w:val="0080569C"/>
    <w:rsid w:val="00830947"/>
    <w:rsid w:val="00837D86"/>
    <w:rsid w:val="008C09A1"/>
    <w:rsid w:val="008F073E"/>
    <w:rsid w:val="008F6FED"/>
    <w:rsid w:val="00925FB9"/>
    <w:rsid w:val="00956EBF"/>
    <w:rsid w:val="009F6776"/>
    <w:rsid w:val="00A1445F"/>
    <w:rsid w:val="00A1581B"/>
    <w:rsid w:val="00A273DB"/>
    <w:rsid w:val="00A30484"/>
    <w:rsid w:val="00AC6D8E"/>
    <w:rsid w:val="00AF2665"/>
    <w:rsid w:val="00B174EE"/>
    <w:rsid w:val="00B708F5"/>
    <w:rsid w:val="00B80BA9"/>
    <w:rsid w:val="00B912C9"/>
    <w:rsid w:val="00B968E8"/>
    <w:rsid w:val="00BA2B48"/>
    <w:rsid w:val="00BB1FCA"/>
    <w:rsid w:val="00BB6CC8"/>
    <w:rsid w:val="00BC7559"/>
    <w:rsid w:val="00BF088B"/>
    <w:rsid w:val="00BF437F"/>
    <w:rsid w:val="00BF637A"/>
    <w:rsid w:val="00C006FF"/>
    <w:rsid w:val="00C24E76"/>
    <w:rsid w:val="00CB1469"/>
    <w:rsid w:val="00D27FF3"/>
    <w:rsid w:val="00D3576B"/>
    <w:rsid w:val="00D478C5"/>
    <w:rsid w:val="00D91FF3"/>
    <w:rsid w:val="00DC04B9"/>
    <w:rsid w:val="00DC11AF"/>
    <w:rsid w:val="00E16626"/>
    <w:rsid w:val="00E544B4"/>
    <w:rsid w:val="00EE24DB"/>
    <w:rsid w:val="00F019F8"/>
    <w:rsid w:val="00F319CC"/>
    <w:rsid w:val="00FD4A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A482"/>
  <w15:docId w15:val="{D71D4DB4-8C99-4DC7-9FC1-5E25A05B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6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6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F637A"/>
    <w:pPr>
      <w:tabs>
        <w:tab w:val="center" w:pos="4677"/>
        <w:tab w:val="right" w:pos="9355"/>
      </w:tabs>
      <w:spacing w:after="0" w:line="240" w:lineRule="auto"/>
      <w:jc w:val="both"/>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uiPriority w:val="99"/>
    <w:rsid w:val="00BF637A"/>
    <w:rPr>
      <w:rFonts w:ascii="Times New Roman" w:eastAsia="Times New Roman" w:hAnsi="Times New Roman" w:cs="Times New Roman"/>
      <w:sz w:val="28"/>
      <w:szCs w:val="20"/>
      <w:lang w:eastAsia="ru-RU"/>
    </w:rPr>
  </w:style>
  <w:style w:type="paragraph" w:styleId="a6">
    <w:name w:val="footer"/>
    <w:basedOn w:val="a"/>
    <w:link w:val="a7"/>
    <w:uiPriority w:val="99"/>
    <w:rsid w:val="00BF637A"/>
    <w:pPr>
      <w:tabs>
        <w:tab w:val="center" w:pos="4677"/>
        <w:tab w:val="right" w:pos="9355"/>
      </w:tabs>
      <w:spacing w:after="0" w:line="240" w:lineRule="auto"/>
      <w:jc w:val="both"/>
    </w:pPr>
    <w:rPr>
      <w:rFonts w:ascii="Times New Roman" w:eastAsia="Times New Roman" w:hAnsi="Times New Roman" w:cs="Times New Roman"/>
      <w:sz w:val="28"/>
      <w:szCs w:val="20"/>
      <w:lang w:eastAsia="ru-RU"/>
    </w:rPr>
  </w:style>
  <w:style w:type="character" w:customStyle="1" w:styleId="a7">
    <w:name w:val="Нижний колонтитул Знак"/>
    <w:basedOn w:val="a0"/>
    <w:link w:val="a6"/>
    <w:uiPriority w:val="99"/>
    <w:rsid w:val="00BF637A"/>
    <w:rPr>
      <w:rFonts w:ascii="Times New Roman" w:eastAsia="Times New Roman" w:hAnsi="Times New Roman" w:cs="Times New Roman"/>
      <w:sz w:val="28"/>
      <w:szCs w:val="20"/>
      <w:lang w:eastAsia="ru-RU"/>
    </w:rPr>
  </w:style>
  <w:style w:type="table" w:customStyle="1" w:styleId="2">
    <w:name w:val="Сетка таблицы2"/>
    <w:basedOn w:val="a1"/>
    <w:next w:val="a3"/>
    <w:uiPriority w:val="99"/>
    <w:rsid w:val="00BF637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99"/>
    <w:rsid w:val="00BF637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574B"/>
    <w:pPr>
      <w:ind w:left="720"/>
      <w:contextualSpacing/>
    </w:pPr>
  </w:style>
  <w:style w:type="character" w:styleId="a9">
    <w:name w:val="Hyperlink"/>
    <w:uiPriority w:val="99"/>
    <w:rsid w:val="00BF437F"/>
    <w:rPr>
      <w:color w:val="0000FF"/>
      <w:u w:val="single"/>
    </w:rPr>
  </w:style>
  <w:style w:type="paragraph" w:styleId="aa">
    <w:name w:val="No Spacing"/>
    <w:link w:val="ab"/>
    <w:uiPriority w:val="1"/>
    <w:qFormat/>
    <w:rsid w:val="00BF437F"/>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uiPriority w:val="1"/>
    <w:rsid w:val="00BF437F"/>
    <w:rPr>
      <w:rFonts w:ascii="Times New Roman" w:eastAsia="Times New Roman" w:hAnsi="Times New Roman" w:cs="Times New Roman"/>
      <w:sz w:val="20"/>
      <w:szCs w:val="20"/>
      <w:lang w:eastAsia="ru-RU"/>
    </w:rPr>
  </w:style>
  <w:style w:type="paragraph" w:customStyle="1" w:styleId="ConsPlusTitle">
    <w:name w:val="ConsPlusTitle"/>
    <w:rsid w:val="002D73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
    <w:name w:val="Неразрешенное упоминание1"/>
    <w:basedOn w:val="a0"/>
    <w:uiPriority w:val="99"/>
    <w:semiHidden/>
    <w:unhideWhenUsed/>
    <w:rsid w:val="00560145"/>
    <w:rPr>
      <w:color w:val="605E5C"/>
      <w:shd w:val="clear" w:color="auto" w:fill="E1DFDD"/>
    </w:rPr>
  </w:style>
  <w:style w:type="paragraph" w:customStyle="1" w:styleId="Default">
    <w:name w:val="Default"/>
    <w:rsid w:val="007229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kr2013@yandex.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tel:+7846604022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kinel-cherkassy.ru/index.php/gradostroitelstvo/dokumentatsiya-po-planirovke-territorij/9-uncategorised/31501-territoriya-selskogo-poseleniya-krasnaya-gorka" TargetMode="External"/><Relationship Id="rId4" Type="http://schemas.openxmlformats.org/officeDocument/2006/relationships/webSettings" Target="webSettings.xml"/><Relationship Id="rId9" Type="http://schemas.openxmlformats.org/officeDocument/2006/relationships/hyperlink" Target="mailto:adm.kr2013@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1392</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Кирина Елена Анатольевна</dc:creator>
  <cp:lastModifiedBy>Пользователь</cp:lastModifiedBy>
  <cp:revision>3</cp:revision>
  <cp:lastPrinted>2026-07-01T07:28:00Z</cp:lastPrinted>
  <dcterms:created xsi:type="dcterms:W3CDTF">2026-07-01T06:54:00Z</dcterms:created>
  <dcterms:modified xsi:type="dcterms:W3CDTF">2026-07-01T07:28:00Z</dcterms:modified>
</cp:coreProperties>
</file>