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39" w:rsidRPr="002D03A5" w:rsidRDefault="00485F39" w:rsidP="00485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5F39" w:rsidRPr="002D03A5" w:rsidRDefault="00485F39" w:rsidP="00485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485F39" w:rsidRPr="002D03A5" w:rsidRDefault="00485F39" w:rsidP="00485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Красная Горка</w:t>
      </w:r>
    </w:p>
    <w:p w:rsidR="00485F39" w:rsidRPr="002D03A5" w:rsidRDefault="00485F39" w:rsidP="00485F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85F39" w:rsidRPr="002D03A5" w:rsidRDefault="00485F39" w:rsidP="0048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F39" w:rsidRPr="002D03A5" w:rsidRDefault="00485F39" w:rsidP="004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0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9030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30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03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8-1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ab/>
      </w:r>
    </w:p>
    <w:p w:rsidR="00485F39" w:rsidRPr="00485F39" w:rsidRDefault="00485F39" w:rsidP="0048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F39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485F39" w:rsidRPr="00485F39" w:rsidRDefault="00485F39" w:rsidP="0048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F39">
        <w:rPr>
          <w:rFonts w:ascii="Times New Roman" w:hAnsi="Times New Roman" w:cs="Times New Roman"/>
          <w:b/>
          <w:sz w:val="28"/>
          <w:szCs w:val="28"/>
        </w:rPr>
        <w:t>сельского поселения Красная Горка</w:t>
      </w:r>
    </w:p>
    <w:p w:rsidR="00485F39" w:rsidRPr="00485F39" w:rsidRDefault="00485F39" w:rsidP="0048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F3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Кинель-Черкасский </w:t>
      </w:r>
    </w:p>
    <w:p w:rsidR="00485F39" w:rsidRPr="00485F39" w:rsidRDefault="00485F39" w:rsidP="0048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F39">
        <w:rPr>
          <w:rFonts w:ascii="Times New Roman" w:hAnsi="Times New Roman" w:cs="Times New Roman"/>
          <w:b/>
          <w:sz w:val="28"/>
          <w:szCs w:val="28"/>
        </w:rPr>
        <w:t>Самарской области за 2022 год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Красная Горка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РЕШИЛО: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1.</w:t>
      </w:r>
      <w:r w:rsidRPr="00290307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сельского поселения Красная Горка муниципального район</w:t>
      </w:r>
      <w:bookmarkStart w:id="0" w:name="_GoBack"/>
      <w:bookmarkEnd w:id="0"/>
      <w:r w:rsidRPr="00290307">
        <w:rPr>
          <w:rFonts w:ascii="Times New Roman" w:hAnsi="Times New Roman" w:cs="Times New Roman"/>
          <w:sz w:val="28"/>
          <w:szCs w:val="28"/>
        </w:rPr>
        <w:t>а Кинель-Черкасский Самарской области за 2022 год по доходам в сумме 7 282,3 тыс.рублей и расходам в сумме 7 636,6 тыс.рублей с дефицитом в сумме 354,3 тыс.рублей.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2.</w:t>
      </w:r>
      <w:r w:rsidRPr="00290307">
        <w:rPr>
          <w:rFonts w:ascii="Times New Roman" w:hAnsi="Times New Roman" w:cs="Times New Roman"/>
          <w:sz w:val="28"/>
          <w:szCs w:val="28"/>
        </w:rPr>
        <w:tab/>
        <w:t>Утвердить следующие показатели отчета об исполнении бюджета сельского поселения Красная Горка муниципального района Кинель-Черкасский Самарской области за 2022 год: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- доходы бюджета сельского поселения Красная Горка муниципального района Кинель-Черкасский Самарской области за 2022 год по кодам классификации доходов бюджетов согласно приложению 1;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- расходы бюджета сельского поселения Красная Горка муниципального района Кинель-Черкасский Самарской области за 2022 год по ведомственной структуре расходов бюджета согласно приложению 2;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- расходы бюджета сельского поселения Красная Горка муниципального района Кинель-Черкасский Самарской области за 2022 год по разделам, подразделам классификации расходов бюджетов согласно приложению 3;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сельского поселения Красная Горка муниципального района Кинель-Черкасский Самарской области за 2022 год по кодам классификации источников финансирования дефицитов бюджетов согласно приложению 4;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lastRenderedPageBreak/>
        <w:t>- отчет об использовании ассигнований резервного фонда сельского поселения Красная Горка муниципального района Кинель-Черкасский Самарской области за 2022 год согласно приложению 5.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3.</w:t>
      </w:r>
      <w:r w:rsidRPr="00290307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Default="00485F39" w:rsidP="0048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85F39" w:rsidRPr="002D03A5" w:rsidRDefault="00485F39" w:rsidP="0048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Красная Горка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М.В. Демянчук</w:t>
      </w:r>
    </w:p>
    <w:p w:rsidR="00485F39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F39" w:rsidRPr="00290307" w:rsidRDefault="00485F39" w:rsidP="004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54B31" w:rsidRDefault="00485F39" w:rsidP="00485F39">
      <w:r w:rsidRPr="00290307">
        <w:rPr>
          <w:rFonts w:ascii="Times New Roman" w:hAnsi="Times New Roman" w:cs="Times New Roman"/>
          <w:sz w:val="28"/>
          <w:szCs w:val="28"/>
        </w:rPr>
        <w:t>сельского поселения Красная Горка                                               А.С. Левкин</w:t>
      </w:r>
    </w:p>
    <w:sectPr w:rsidR="00C5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39"/>
    <w:rsid w:val="00485F39"/>
    <w:rsid w:val="00C5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cp:lastPrinted>2023-05-22T07:18:00Z</cp:lastPrinted>
  <dcterms:created xsi:type="dcterms:W3CDTF">2023-05-22T07:16:00Z</dcterms:created>
  <dcterms:modified xsi:type="dcterms:W3CDTF">2023-05-22T07:20:00Z</dcterms:modified>
</cp:coreProperties>
</file>