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73" w:rsidRPr="006108AB" w:rsidRDefault="00E72F73" w:rsidP="00E72F73">
      <w:pPr>
        <w:jc w:val="center"/>
        <w:rPr>
          <w:b/>
          <w:sz w:val="28"/>
        </w:rPr>
      </w:pPr>
      <w:bookmarkStart w:id="0" w:name="_Toc103606929"/>
      <w:bookmarkStart w:id="1" w:name="_Toc131313922"/>
      <w:bookmarkStart w:id="2" w:name="_Toc215295508"/>
      <w:bookmarkStart w:id="3" w:name="_Toc234175856"/>
      <w:bookmarkStart w:id="4" w:name="_Toc234176024"/>
      <w:bookmarkStart w:id="5" w:name="_Toc209979968"/>
      <w:r w:rsidRPr="006108AB">
        <w:rPr>
          <w:b/>
          <w:sz w:val="28"/>
        </w:rPr>
        <w:t>Российская Федерация</w:t>
      </w:r>
    </w:p>
    <w:p w:rsidR="00E72F73" w:rsidRPr="006108AB" w:rsidRDefault="00E72F73" w:rsidP="00E72F73">
      <w:pPr>
        <w:jc w:val="center"/>
        <w:rPr>
          <w:b/>
          <w:sz w:val="28"/>
        </w:rPr>
      </w:pPr>
      <w:r w:rsidRPr="006108AB">
        <w:rPr>
          <w:b/>
          <w:sz w:val="28"/>
        </w:rPr>
        <w:t>Самарская область, Кинель-Черкасский район</w:t>
      </w:r>
    </w:p>
    <w:p w:rsidR="00E72F73" w:rsidRPr="006108AB" w:rsidRDefault="00E72F73" w:rsidP="00E72F73">
      <w:pPr>
        <w:jc w:val="center"/>
        <w:rPr>
          <w:b/>
          <w:sz w:val="28"/>
        </w:rPr>
      </w:pPr>
      <w:r w:rsidRPr="006108AB">
        <w:rPr>
          <w:b/>
          <w:sz w:val="28"/>
        </w:rPr>
        <w:t xml:space="preserve">сельское поселение </w:t>
      </w:r>
      <w:r>
        <w:rPr>
          <w:b/>
          <w:sz w:val="28"/>
        </w:rPr>
        <w:t>Красная Горка</w:t>
      </w:r>
    </w:p>
    <w:p w:rsidR="00E72F73" w:rsidRDefault="00E72F73" w:rsidP="00E72F73">
      <w:pPr>
        <w:pBdr>
          <w:bottom w:val="single" w:sz="12" w:space="1" w:color="auto"/>
        </w:pBdr>
        <w:jc w:val="center"/>
        <w:rPr>
          <w:sz w:val="28"/>
        </w:rPr>
      </w:pPr>
      <w:r w:rsidRPr="006108AB">
        <w:rPr>
          <w:b/>
          <w:sz w:val="28"/>
        </w:rPr>
        <w:t>СОБРАНИЕ ПРЕДСТАВИТЕЛЕЙ</w:t>
      </w:r>
    </w:p>
    <w:p w:rsidR="00E72F73" w:rsidRDefault="00E72F73" w:rsidP="00E72F73">
      <w:pPr>
        <w:jc w:val="center"/>
        <w:rPr>
          <w:b/>
          <w:sz w:val="28"/>
        </w:rPr>
      </w:pPr>
    </w:p>
    <w:p w:rsidR="00E72F73" w:rsidRPr="00F37DB5" w:rsidRDefault="00E72F73" w:rsidP="00E72F73">
      <w:pPr>
        <w:spacing w:line="360" w:lineRule="auto"/>
        <w:jc w:val="center"/>
        <w:rPr>
          <w:b/>
          <w:bCs/>
        </w:rPr>
      </w:pPr>
      <w:r w:rsidRPr="00C85ED4">
        <w:rPr>
          <w:b/>
          <w:bCs/>
        </w:rPr>
        <w:t>РЕШЕНИЕ</w:t>
      </w:r>
    </w:p>
    <w:p w:rsidR="00E72F73" w:rsidRPr="00F37DB5" w:rsidRDefault="00E72F73" w:rsidP="00E72F73">
      <w:pPr>
        <w:rPr>
          <w:b/>
          <w:sz w:val="28"/>
          <w:szCs w:val="28"/>
        </w:rPr>
      </w:pPr>
      <w:r w:rsidRPr="00F37DB5">
        <w:rPr>
          <w:b/>
          <w:bCs/>
        </w:rPr>
        <w:t>от 1</w:t>
      </w:r>
      <w:r>
        <w:rPr>
          <w:b/>
          <w:bCs/>
        </w:rPr>
        <w:t>5</w:t>
      </w:r>
      <w:r w:rsidRPr="00F37DB5">
        <w:rPr>
          <w:b/>
          <w:bCs/>
        </w:rPr>
        <w:t xml:space="preserve">.03.2023 </w:t>
      </w:r>
      <w:r>
        <w:rPr>
          <w:b/>
          <w:bCs/>
        </w:rPr>
        <w:t xml:space="preserve">     </w:t>
      </w:r>
      <w:r w:rsidRPr="00F37DB5">
        <w:rPr>
          <w:b/>
          <w:bCs/>
        </w:rPr>
        <w:t xml:space="preserve">                                                                                                                             </w:t>
      </w:r>
      <w:r>
        <w:rPr>
          <w:b/>
          <w:bCs/>
        </w:rPr>
        <w:t xml:space="preserve">   </w:t>
      </w:r>
      <w:r w:rsidRPr="00F37DB5">
        <w:rPr>
          <w:b/>
          <w:bCs/>
        </w:rPr>
        <w:t xml:space="preserve">    </w:t>
      </w:r>
      <w:r w:rsidRPr="00F37DB5">
        <w:rPr>
          <w:b/>
          <w:sz w:val="28"/>
          <w:szCs w:val="28"/>
        </w:rPr>
        <w:t xml:space="preserve">№ </w:t>
      </w:r>
      <w:r>
        <w:rPr>
          <w:b/>
          <w:sz w:val="28"/>
          <w:szCs w:val="28"/>
        </w:rPr>
        <w:t>5</w:t>
      </w:r>
      <w:r w:rsidRPr="00F37DB5">
        <w:rPr>
          <w:b/>
          <w:sz w:val="28"/>
          <w:szCs w:val="28"/>
        </w:rPr>
        <w:t>-1</w:t>
      </w:r>
    </w:p>
    <w:p w:rsidR="00E72F73" w:rsidRDefault="00E72F73" w:rsidP="00E72F73">
      <w:pPr>
        <w:jc w:val="right"/>
      </w:pPr>
      <w:r>
        <w:t>Принято</w:t>
      </w:r>
    </w:p>
    <w:p w:rsidR="00E72F73" w:rsidRDefault="00E72F73" w:rsidP="00E72F73">
      <w:pPr>
        <w:jc w:val="right"/>
      </w:pPr>
      <w:r>
        <w:t>Собранием представителей</w:t>
      </w:r>
    </w:p>
    <w:p w:rsidR="00E72F73" w:rsidRDefault="00E72F73" w:rsidP="00E72F73">
      <w:pPr>
        <w:jc w:val="right"/>
      </w:pPr>
      <w:r>
        <w:t>сельского поселения Красная Горка</w:t>
      </w:r>
    </w:p>
    <w:p w:rsidR="00E72F73" w:rsidRPr="00F47C30" w:rsidRDefault="00E72F73" w:rsidP="00E72F73">
      <w:pPr>
        <w:jc w:val="right"/>
      </w:pPr>
      <w:r w:rsidRPr="00F47C30">
        <w:t>муниципального района Кинель-</w:t>
      </w:r>
    </w:p>
    <w:p w:rsidR="00E72F73" w:rsidRDefault="00E72F73" w:rsidP="00E72F73">
      <w:pPr>
        <w:jc w:val="right"/>
      </w:pPr>
      <w:r w:rsidRPr="00F47C30">
        <w:t>Черкасский Самарской области</w:t>
      </w:r>
    </w:p>
    <w:p w:rsidR="00E72F73" w:rsidRDefault="00E72F73" w:rsidP="00E72F73">
      <w:pPr>
        <w:jc w:val="right"/>
      </w:pPr>
      <w:r>
        <w:t>15.03.2023г.</w:t>
      </w:r>
    </w:p>
    <w:p w:rsidR="007829D1" w:rsidRPr="0027093F" w:rsidRDefault="007829D1" w:rsidP="00C37578">
      <w:pPr>
        <w:jc w:val="both"/>
        <w:rPr>
          <w:rFonts w:ascii="Times New Roman" w:hAnsi="Times New Roman"/>
          <w:sz w:val="28"/>
          <w:szCs w:val="28"/>
        </w:rPr>
      </w:pPr>
    </w:p>
    <w:p w:rsidR="00C37578" w:rsidRDefault="00891983" w:rsidP="00C37578">
      <w:pPr>
        <w:jc w:val="center"/>
        <w:outlineLvl w:val="0"/>
        <w:rPr>
          <w:rFonts w:ascii="Times New Roman" w:hAnsi="Times New Roman"/>
          <w:b/>
        </w:rPr>
      </w:pPr>
      <w:r w:rsidRPr="0027093F">
        <w:rPr>
          <w:rFonts w:ascii="Times New Roman" w:hAnsi="Times New Roman"/>
          <w:b/>
        </w:rPr>
        <w:t xml:space="preserve">Об утверждении Порядка организации </w:t>
      </w:r>
      <w:r w:rsidR="006435F2" w:rsidRPr="0027093F">
        <w:rPr>
          <w:rFonts w:ascii="Times New Roman" w:hAnsi="Times New Roman"/>
          <w:b/>
        </w:rPr>
        <w:t xml:space="preserve">и проведения </w:t>
      </w:r>
      <w:r w:rsidR="00887AD6" w:rsidRPr="0027093F">
        <w:rPr>
          <w:rFonts w:ascii="Times New Roman" w:eastAsia="Times New Roman" w:hAnsi="Times New Roman"/>
          <w:b/>
          <w:bCs/>
          <w:kern w:val="32"/>
        </w:rPr>
        <w:t>общественных обсуждений или публичных слушаний</w:t>
      </w:r>
      <w:r w:rsidRPr="0027093F">
        <w:rPr>
          <w:rFonts w:ascii="Times New Roman" w:hAnsi="Times New Roman"/>
          <w:b/>
        </w:rPr>
        <w:t xml:space="preserve"> по вопросам градостроительной деятельности на территории сельского поселения </w:t>
      </w:r>
      <w:r w:rsidR="00E15A50">
        <w:rPr>
          <w:rFonts w:ascii="Times New Roman" w:hAnsi="Times New Roman"/>
          <w:b/>
        </w:rPr>
        <w:t>Красная Горка</w:t>
      </w:r>
      <w:r w:rsidR="00C16253" w:rsidRPr="0027093F">
        <w:rPr>
          <w:rFonts w:ascii="Times New Roman" w:hAnsi="Times New Roman"/>
          <w:b/>
        </w:rPr>
        <w:t xml:space="preserve"> </w:t>
      </w:r>
      <w:r w:rsidRPr="0027093F">
        <w:rPr>
          <w:rFonts w:ascii="Times New Roman" w:hAnsi="Times New Roman"/>
          <w:b/>
        </w:rPr>
        <w:t>муниципального района Кинель-Черкасский Самарской области</w:t>
      </w:r>
    </w:p>
    <w:p w:rsidR="004929CE" w:rsidRPr="0027093F" w:rsidRDefault="004929CE" w:rsidP="00C37578">
      <w:pPr>
        <w:jc w:val="center"/>
        <w:outlineLvl w:val="0"/>
        <w:rPr>
          <w:rFonts w:ascii="Times New Roman" w:hAnsi="Times New Roman"/>
          <w:b/>
        </w:rPr>
      </w:pPr>
    </w:p>
    <w:p w:rsidR="00891983" w:rsidRPr="0027093F" w:rsidRDefault="00891983" w:rsidP="00C37578">
      <w:pPr>
        <w:jc w:val="center"/>
        <w:outlineLvl w:val="0"/>
        <w:rPr>
          <w:rFonts w:ascii="Times New Roman" w:hAnsi="Times New Roman"/>
        </w:rPr>
      </w:pPr>
    </w:p>
    <w:p w:rsidR="00891983" w:rsidRPr="0027093F" w:rsidRDefault="00891983" w:rsidP="0027093F">
      <w:pPr>
        <w:spacing w:line="360" w:lineRule="auto"/>
        <w:ind w:left="-142" w:firstLine="709"/>
        <w:jc w:val="both"/>
        <w:rPr>
          <w:rFonts w:ascii="Times New Roman" w:hAnsi="Times New Roman"/>
          <w:sz w:val="28"/>
          <w:szCs w:val="28"/>
        </w:rPr>
      </w:pPr>
      <w:r w:rsidRPr="0027093F">
        <w:rPr>
          <w:rFonts w:ascii="Times New Roman" w:hAnsi="Times New Roman"/>
          <w:sz w:val="28"/>
          <w:szCs w:val="28"/>
        </w:rPr>
        <w:t>В соответствии с Градостроительным кодексом Российской Федерации, Федеральным законом от 06.10.2003 № 131-Ф</w:t>
      </w:r>
      <w:r w:rsidR="007475AB" w:rsidRPr="0027093F">
        <w:rPr>
          <w:rFonts w:ascii="Times New Roman" w:hAnsi="Times New Roman"/>
          <w:sz w:val="28"/>
          <w:szCs w:val="28"/>
        </w:rPr>
        <w:t>З</w:t>
      </w:r>
      <w:r w:rsidRPr="0027093F">
        <w:rPr>
          <w:rFonts w:ascii="Times New Roman" w:hAnsi="Times New Roman"/>
          <w:sz w:val="28"/>
          <w:szCs w:val="28"/>
        </w:rPr>
        <w:t xml:space="preserve"> «Об общих принципах организации местного самоуправления в Российской Федерации», руководствуясь Уставом сельского поселения </w:t>
      </w:r>
      <w:r w:rsidR="00E15A50">
        <w:rPr>
          <w:rFonts w:ascii="Times New Roman" w:hAnsi="Times New Roman"/>
          <w:sz w:val="28"/>
          <w:szCs w:val="28"/>
        </w:rPr>
        <w:t>Красная Горка</w:t>
      </w:r>
      <w:r w:rsidR="00E27275" w:rsidRPr="0027093F">
        <w:rPr>
          <w:rFonts w:ascii="Times New Roman" w:hAnsi="Times New Roman"/>
          <w:sz w:val="28"/>
          <w:szCs w:val="28"/>
        </w:rPr>
        <w:t xml:space="preserve"> </w:t>
      </w:r>
      <w:r w:rsidR="00CC453D" w:rsidRPr="0027093F">
        <w:rPr>
          <w:rFonts w:ascii="Times New Roman" w:hAnsi="Times New Roman"/>
          <w:sz w:val="28"/>
          <w:szCs w:val="28"/>
        </w:rPr>
        <w:t>муниципального района Кинель-Черкасский Самарской области,</w:t>
      </w:r>
      <w:r w:rsidRPr="0027093F">
        <w:rPr>
          <w:rFonts w:ascii="Times New Roman" w:hAnsi="Times New Roman"/>
          <w:sz w:val="28"/>
          <w:szCs w:val="28"/>
        </w:rPr>
        <w:t xml:space="preserve"> Собрание представителей сельского поселения </w:t>
      </w:r>
      <w:r w:rsidR="00E15A50">
        <w:rPr>
          <w:rFonts w:ascii="Times New Roman" w:hAnsi="Times New Roman"/>
          <w:sz w:val="28"/>
          <w:szCs w:val="28"/>
        </w:rPr>
        <w:t>Красная Горка</w:t>
      </w:r>
      <w:r w:rsidR="00CC453D" w:rsidRPr="0027093F">
        <w:rPr>
          <w:rFonts w:ascii="Times New Roman" w:hAnsi="Times New Roman"/>
          <w:sz w:val="28"/>
          <w:szCs w:val="28"/>
        </w:rPr>
        <w:t xml:space="preserve"> муниципального района Кинель-Черкасский Самарской области</w:t>
      </w:r>
    </w:p>
    <w:p w:rsidR="00CC453D" w:rsidRPr="0027093F" w:rsidRDefault="00CC453D" w:rsidP="0027093F">
      <w:pPr>
        <w:spacing w:line="360" w:lineRule="auto"/>
        <w:ind w:left="-142" w:firstLine="709"/>
        <w:jc w:val="center"/>
        <w:rPr>
          <w:rFonts w:ascii="Times New Roman" w:hAnsi="Times New Roman"/>
          <w:sz w:val="28"/>
          <w:szCs w:val="28"/>
        </w:rPr>
      </w:pPr>
      <w:r w:rsidRPr="0027093F">
        <w:rPr>
          <w:rFonts w:ascii="Times New Roman" w:hAnsi="Times New Roman"/>
          <w:sz w:val="28"/>
          <w:szCs w:val="28"/>
        </w:rPr>
        <w:t>РЕШИЛО:</w:t>
      </w:r>
    </w:p>
    <w:p w:rsidR="00CC453D" w:rsidRPr="0027093F" w:rsidRDefault="00644A3A" w:rsidP="0027093F">
      <w:pPr>
        <w:spacing w:line="360" w:lineRule="auto"/>
        <w:ind w:left="-142" w:firstLine="709"/>
        <w:jc w:val="both"/>
        <w:rPr>
          <w:rFonts w:ascii="Times New Roman" w:hAnsi="Times New Roman"/>
          <w:sz w:val="28"/>
          <w:szCs w:val="28"/>
        </w:rPr>
      </w:pPr>
      <w:r w:rsidRPr="0027093F">
        <w:rPr>
          <w:rFonts w:ascii="Times New Roman" w:hAnsi="Times New Roman"/>
          <w:sz w:val="28"/>
          <w:szCs w:val="28"/>
        </w:rPr>
        <w:t>1.</w:t>
      </w:r>
      <w:r w:rsidR="004929CE">
        <w:rPr>
          <w:rFonts w:ascii="Times New Roman" w:hAnsi="Times New Roman"/>
          <w:sz w:val="28"/>
          <w:szCs w:val="28"/>
        </w:rPr>
        <w:t xml:space="preserve"> </w:t>
      </w:r>
      <w:r w:rsidR="00CC453D" w:rsidRPr="0027093F">
        <w:rPr>
          <w:rFonts w:ascii="Times New Roman" w:hAnsi="Times New Roman"/>
          <w:sz w:val="28"/>
          <w:szCs w:val="28"/>
        </w:rPr>
        <w:t xml:space="preserve">Утвердить </w:t>
      </w:r>
      <w:r w:rsidR="0027093F" w:rsidRPr="0027093F">
        <w:rPr>
          <w:rFonts w:ascii="Times New Roman" w:hAnsi="Times New Roman"/>
          <w:sz w:val="28"/>
          <w:szCs w:val="28"/>
        </w:rPr>
        <w:t xml:space="preserve">прилагаемый </w:t>
      </w:r>
      <w:r w:rsidR="00CC453D" w:rsidRPr="0027093F">
        <w:rPr>
          <w:rFonts w:ascii="Times New Roman" w:hAnsi="Times New Roman"/>
          <w:sz w:val="28"/>
          <w:szCs w:val="28"/>
        </w:rPr>
        <w:t xml:space="preserve">Порядок </w:t>
      </w:r>
      <w:r w:rsidR="006435F2" w:rsidRPr="0027093F">
        <w:rPr>
          <w:rFonts w:ascii="Times New Roman" w:hAnsi="Times New Roman"/>
          <w:sz w:val="28"/>
          <w:szCs w:val="28"/>
        </w:rPr>
        <w:t>организации и проведения общественных обсуждений или публичных слушаний по вопросам градостроительной деятельности на террито</w:t>
      </w:r>
      <w:r w:rsidR="00C16253" w:rsidRPr="0027093F">
        <w:rPr>
          <w:rFonts w:ascii="Times New Roman" w:hAnsi="Times New Roman"/>
          <w:sz w:val="28"/>
          <w:szCs w:val="28"/>
        </w:rPr>
        <w:t xml:space="preserve">рии сельского поселения </w:t>
      </w:r>
      <w:r w:rsidR="00E15A50">
        <w:rPr>
          <w:rFonts w:ascii="Times New Roman" w:hAnsi="Times New Roman"/>
          <w:sz w:val="28"/>
          <w:szCs w:val="28"/>
        </w:rPr>
        <w:t>Красная Горка</w:t>
      </w:r>
      <w:r w:rsidR="006435F2" w:rsidRPr="0027093F">
        <w:rPr>
          <w:rFonts w:ascii="Times New Roman" w:hAnsi="Times New Roman"/>
          <w:sz w:val="28"/>
          <w:szCs w:val="28"/>
        </w:rPr>
        <w:t xml:space="preserve"> муниципального района Кинель-Черкасский Самарской области</w:t>
      </w:r>
      <w:r w:rsidR="00E27275" w:rsidRPr="0027093F">
        <w:rPr>
          <w:rFonts w:ascii="Times New Roman" w:hAnsi="Times New Roman"/>
          <w:sz w:val="28"/>
          <w:szCs w:val="28"/>
        </w:rPr>
        <w:t xml:space="preserve"> </w:t>
      </w:r>
      <w:r w:rsidR="00CC453D" w:rsidRPr="0027093F">
        <w:rPr>
          <w:rFonts w:ascii="Times New Roman" w:hAnsi="Times New Roman"/>
          <w:sz w:val="28"/>
          <w:szCs w:val="28"/>
        </w:rPr>
        <w:t>согласно приложению</w:t>
      </w:r>
      <w:bookmarkEnd w:id="0"/>
      <w:bookmarkEnd w:id="1"/>
      <w:bookmarkEnd w:id="2"/>
      <w:bookmarkEnd w:id="3"/>
      <w:bookmarkEnd w:id="4"/>
      <w:bookmarkEnd w:id="5"/>
      <w:r w:rsidR="009F332A" w:rsidRPr="0027093F">
        <w:rPr>
          <w:rFonts w:ascii="Times New Roman" w:hAnsi="Times New Roman"/>
          <w:sz w:val="28"/>
          <w:szCs w:val="28"/>
        </w:rPr>
        <w:t xml:space="preserve"> к настоящему решению.</w:t>
      </w:r>
    </w:p>
    <w:p w:rsidR="00CC453D" w:rsidRPr="0027093F" w:rsidRDefault="00644A3A" w:rsidP="0027093F">
      <w:pPr>
        <w:spacing w:line="360" w:lineRule="auto"/>
        <w:ind w:left="-142" w:firstLine="709"/>
        <w:jc w:val="both"/>
        <w:rPr>
          <w:rFonts w:ascii="Times New Roman" w:hAnsi="Times New Roman"/>
          <w:sz w:val="28"/>
          <w:szCs w:val="28"/>
        </w:rPr>
      </w:pPr>
      <w:r w:rsidRPr="0027093F">
        <w:rPr>
          <w:rFonts w:ascii="Times New Roman" w:hAnsi="Times New Roman"/>
          <w:sz w:val="28"/>
          <w:szCs w:val="28"/>
        </w:rPr>
        <w:t>2.</w:t>
      </w:r>
      <w:r w:rsidR="004929CE">
        <w:rPr>
          <w:rFonts w:ascii="Times New Roman" w:hAnsi="Times New Roman"/>
          <w:sz w:val="28"/>
          <w:szCs w:val="28"/>
        </w:rPr>
        <w:t xml:space="preserve"> </w:t>
      </w:r>
      <w:r w:rsidR="00CC453D" w:rsidRPr="0027093F">
        <w:rPr>
          <w:rFonts w:ascii="Times New Roman" w:hAnsi="Times New Roman"/>
          <w:sz w:val="28"/>
          <w:szCs w:val="28"/>
        </w:rPr>
        <w:t xml:space="preserve">Решение собрания представителей сельского поселения </w:t>
      </w:r>
      <w:r w:rsidR="00E15A50">
        <w:rPr>
          <w:rFonts w:ascii="Times New Roman" w:hAnsi="Times New Roman"/>
          <w:sz w:val="28"/>
          <w:szCs w:val="28"/>
        </w:rPr>
        <w:t>Красная Горка</w:t>
      </w:r>
      <w:r w:rsidR="00CC453D" w:rsidRPr="0027093F">
        <w:rPr>
          <w:rFonts w:ascii="Times New Roman" w:hAnsi="Times New Roman"/>
          <w:sz w:val="28"/>
          <w:szCs w:val="28"/>
        </w:rPr>
        <w:t xml:space="preserve"> муниципального района Кинель-Черкасский Самарской области от </w:t>
      </w:r>
      <w:r w:rsidR="00E15A50">
        <w:rPr>
          <w:rFonts w:ascii="Times New Roman" w:hAnsi="Times New Roman"/>
          <w:sz w:val="28"/>
          <w:szCs w:val="28"/>
        </w:rPr>
        <w:t>02.10</w:t>
      </w:r>
      <w:r w:rsidR="0027093F" w:rsidRPr="0027093F">
        <w:rPr>
          <w:rFonts w:ascii="Times New Roman" w:hAnsi="Times New Roman"/>
          <w:sz w:val="28"/>
          <w:szCs w:val="28"/>
        </w:rPr>
        <w:t>.2019</w:t>
      </w:r>
      <w:r w:rsidR="00CC453D" w:rsidRPr="0027093F">
        <w:rPr>
          <w:rFonts w:ascii="Times New Roman" w:hAnsi="Times New Roman"/>
          <w:sz w:val="28"/>
          <w:szCs w:val="28"/>
        </w:rPr>
        <w:t xml:space="preserve"> № </w:t>
      </w:r>
      <w:r w:rsidR="00E15A50">
        <w:rPr>
          <w:rFonts w:ascii="Times New Roman" w:hAnsi="Times New Roman"/>
          <w:sz w:val="28"/>
          <w:szCs w:val="28"/>
        </w:rPr>
        <w:t xml:space="preserve">16-4 </w:t>
      </w:r>
      <w:r w:rsidR="00AD171D" w:rsidRPr="0027093F">
        <w:rPr>
          <w:rFonts w:ascii="Times New Roman" w:hAnsi="Times New Roman"/>
          <w:sz w:val="28"/>
          <w:szCs w:val="28"/>
        </w:rPr>
        <w:t>«О</w:t>
      </w:r>
      <w:r w:rsidR="0031743D" w:rsidRPr="0027093F">
        <w:rPr>
          <w:rFonts w:ascii="Times New Roman" w:hAnsi="Times New Roman"/>
          <w:sz w:val="28"/>
          <w:szCs w:val="28"/>
        </w:rPr>
        <w:t xml:space="preserve">б утверждении </w:t>
      </w:r>
      <w:r w:rsidR="0027093F" w:rsidRPr="0027093F">
        <w:rPr>
          <w:rFonts w:ascii="Times New Roman" w:hAnsi="Times New Roman"/>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E15A50">
        <w:rPr>
          <w:rFonts w:ascii="Times New Roman" w:hAnsi="Times New Roman"/>
          <w:sz w:val="28"/>
          <w:szCs w:val="28"/>
        </w:rPr>
        <w:t>Красная Горка</w:t>
      </w:r>
      <w:r w:rsidR="0027093F" w:rsidRPr="0027093F">
        <w:rPr>
          <w:rFonts w:ascii="Times New Roman" w:hAnsi="Times New Roman"/>
          <w:sz w:val="28"/>
          <w:szCs w:val="28"/>
        </w:rPr>
        <w:t xml:space="preserve"> муниципального района Кинель-Черкасский Самарской области</w:t>
      </w:r>
      <w:r w:rsidR="00CC453D" w:rsidRPr="0027093F">
        <w:rPr>
          <w:rFonts w:ascii="Times New Roman" w:hAnsi="Times New Roman"/>
          <w:sz w:val="28"/>
          <w:szCs w:val="28"/>
        </w:rPr>
        <w:t>» признать утратившим силу.</w:t>
      </w:r>
    </w:p>
    <w:p w:rsidR="00291F7F" w:rsidRDefault="00AD171D" w:rsidP="0027093F">
      <w:pPr>
        <w:spacing w:line="360" w:lineRule="auto"/>
        <w:ind w:left="-142" w:firstLine="709"/>
        <w:jc w:val="both"/>
        <w:rPr>
          <w:rFonts w:ascii="Times New Roman" w:hAnsi="Times New Roman"/>
          <w:color w:val="000000"/>
          <w:sz w:val="28"/>
          <w:szCs w:val="28"/>
        </w:rPr>
      </w:pPr>
      <w:r w:rsidRPr="0027093F">
        <w:rPr>
          <w:rFonts w:ascii="Times New Roman" w:hAnsi="Times New Roman"/>
          <w:sz w:val="28"/>
          <w:szCs w:val="28"/>
        </w:rPr>
        <w:lastRenderedPageBreak/>
        <w:t>3</w:t>
      </w:r>
      <w:r w:rsidR="00D46707" w:rsidRPr="0027093F">
        <w:rPr>
          <w:rFonts w:ascii="Times New Roman" w:hAnsi="Times New Roman"/>
          <w:sz w:val="28"/>
          <w:szCs w:val="28"/>
        </w:rPr>
        <w:t xml:space="preserve">. </w:t>
      </w:r>
      <w:hyperlink r:id="rId9" w:history="1">
        <w:r w:rsidR="0027093F" w:rsidRPr="0027093F">
          <w:rPr>
            <w:rFonts w:ascii="Times New Roman" w:hAnsi="Times New Roman"/>
            <w:bCs/>
            <w:color w:val="000000"/>
            <w:sz w:val="28"/>
            <w:szCs w:val="28"/>
          </w:rPr>
          <w:t>Опубликовать</w:t>
        </w:r>
      </w:hyperlink>
      <w:r w:rsidR="0027093F" w:rsidRPr="0027093F">
        <w:rPr>
          <w:rFonts w:ascii="Times New Roman" w:hAnsi="Times New Roman"/>
          <w:color w:val="000000"/>
          <w:sz w:val="28"/>
          <w:szCs w:val="28"/>
        </w:rPr>
        <w:t xml:space="preserve"> настоящее решение в газете </w:t>
      </w:r>
      <w:r w:rsidR="0027093F" w:rsidRPr="0027093F">
        <w:rPr>
          <w:rFonts w:ascii="Times New Roman" w:hAnsi="Times New Roman"/>
          <w:sz w:val="28"/>
          <w:szCs w:val="28"/>
        </w:rPr>
        <w:t>«</w:t>
      </w:r>
      <w:r w:rsidR="00E15A50">
        <w:rPr>
          <w:rFonts w:ascii="Times New Roman" w:hAnsi="Times New Roman"/>
          <w:sz w:val="28"/>
          <w:szCs w:val="28"/>
        </w:rPr>
        <w:t>Красногорские ведомости</w:t>
      </w:r>
      <w:r w:rsidR="0027093F" w:rsidRPr="0027093F">
        <w:rPr>
          <w:rFonts w:ascii="Times New Roman" w:hAnsi="Times New Roman"/>
          <w:sz w:val="28"/>
          <w:szCs w:val="28"/>
        </w:rPr>
        <w:t>»</w:t>
      </w:r>
      <w:r w:rsidR="0027093F" w:rsidRPr="0027093F">
        <w:rPr>
          <w:rFonts w:ascii="Times New Roman" w:hAnsi="Times New Roman"/>
          <w:color w:val="FF0000"/>
          <w:sz w:val="28"/>
          <w:szCs w:val="28"/>
        </w:rPr>
        <w:t xml:space="preserve"> </w:t>
      </w:r>
      <w:r w:rsidR="0027093F" w:rsidRPr="0027093F">
        <w:rPr>
          <w:rFonts w:ascii="Times New Roman" w:hAnsi="Times New Roman"/>
          <w:color w:val="000000"/>
          <w:sz w:val="28"/>
          <w:szCs w:val="28"/>
        </w:rPr>
        <w:t xml:space="preserve">и разместить на официальном сайте Администрации Кинель-Черкасского района </w:t>
      </w:r>
    </w:p>
    <w:p w:rsidR="00291F7F" w:rsidRDefault="00291F7F" w:rsidP="0027093F">
      <w:pPr>
        <w:spacing w:line="360" w:lineRule="auto"/>
        <w:ind w:left="-142" w:firstLine="709"/>
        <w:jc w:val="both"/>
        <w:rPr>
          <w:rFonts w:ascii="Times New Roman" w:hAnsi="Times New Roman"/>
          <w:color w:val="000000"/>
          <w:sz w:val="28"/>
          <w:szCs w:val="28"/>
        </w:rPr>
      </w:pPr>
    </w:p>
    <w:p w:rsidR="0027093F" w:rsidRPr="00291F7F" w:rsidRDefault="0027093F" w:rsidP="00291F7F">
      <w:pPr>
        <w:spacing w:line="360" w:lineRule="auto"/>
        <w:ind w:left="-142"/>
        <w:jc w:val="both"/>
        <w:rPr>
          <w:rFonts w:ascii="Times New Roman" w:hAnsi="Times New Roman"/>
          <w:color w:val="000000"/>
          <w:sz w:val="28"/>
          <w:szCs w:val="28"/>
        </w:rPr>
      </w:pPr>
      <w:r w:rsidRPr="0027093F">
        <w:rPr>
          <w:rFonts w:ascii="Times New Roman" w:hAnsi="Times New Roman"/>
          <w:color w:val="000000"/>
          <w:sz w:val="28"/>
          <w:szCs w:val="28"/>
        </w:rPr>
        <w:t xml:space="preserve">Самарской области </w:t>
      </w:r>
      <w:hyperlink r:id="rId10" w:history="1">
        <w:r w:rsidR="00291F7F" w:rsidRPr="00291F7F">
          <w:rPr>
            <w:rStyle w:val="ad"/>
            <w:rFonts w:ascii="Times New Roman" w:hAnsi="Times New Roman"/>
            <w:sz w:val="28"/>
            <w:szCs w:val="28"/>
          </w:rPr>
          <w:t>https://www.kinel-cherkassy.ru/index.php/gradostroitelstvo/generalnye-plany-selskikh-poselenij-kinel-cherkasskogo-rajona/publichnye-slushaniya-i-obshchestvennye-obsuzhdeniya</w:t>
        </w:r>
      </w:hyperlink>
      <w:r w:rsidRPr="00291F7F">
        <w:rPr>
          <w:rFonts w:ascii="Times New Roman" w:hAnsi="Times New Roman"/>
          <w:sz w:val="28"/>
          <w:szCs w:val="28"/>
        </w:rPr>
        <w:t>.</w:t>
      </w:r>
      <w:r w:rsidR="00291F7F" w:rsidRPr="00291F7F">
        <w:rPr>
          <w:rFonts w:ascii="Times New Roman" w:hAnsi="Times New Roman"/>
          <w:sz w:val="28"/>
          <w:szCs w:val="28"/>
        </w:rPr>
        <w:t xml:space="preserve"> </w:t>
      </w:r>
    </w:p>
    <w:p w:rsidR="0027093F" w:rsidRPr="0027093F" w:rsidRDefault="0027093F" w:rsidP="0027093F">
      <w:pPr>
        <w:spacing w:line="360" w:lineRule="auto"/>
        <w:ind w:left="-142" w:firstLine="709"/>
        <w:jc w:val="both"/>
        <w:rPr>
          <w:rFonts w:ascii="Times New Roman" w:hAnsi="Times New Roman"/>
          <w:color w:val="000000"/>
          <w:sz w:val="28"/>
          <w:szCs w:val="28"/>
        </w:rPr>
      </w:pPr>
      <w:r w:rsidRPr="0027093F">
        <w:rPr>
          <w:rFonts w:ascii="Times New Roman" w:hAnsi="Times New Roman"/>
          <w:sz w:val="28"/>
          <w:szCs w:val="28"/>
        </w:rPr>
        <w:t xml:space="preserve">3. Настоящее решение вступает в силу со дня его </w:t>
      </w:r>
      <w:hyperlink r:id="rId11" w:history="1">
        <w:r w:rsidRPr="0027093F">
          <w:rPr>
            <w:rFonts w:ascii="Times New Roman" w:hAnsi="Times New Roman"/>
            <w:color w:val="000000"/>
            <w:sz w:val="28"/>
            <w:szCs w:val="28"/>
          </w:rPr>
          <w:t>официального опубликования</w:t>
        </w:r>
      </w:hyperlink>
      <w:r w:rsidRPr="0027093F">
        <w:rPr>
          <w:rFonts w:ascii="Times New Roman" w:hAnsi="Times New Roman"/>
          <w:color w:val="000000"/>
          <w:sz w:val="28"/>
          <w:szCs w:val="28"/>
        </w:rPr>
        <w:t>.</w:t>
      </w:r>
    </w:p>
    <w:p w:rsidR="0027093F" w:rsidRPr="0027093F" w:rsidRDefault="0027093F" w:rsidP="0027093F">
      <w:pPr>
        <w:spacing w:line="360" w:lineRule="auto"/>
        <w:ind w:left="-142" w:firstLine="709"/>
        <w:jc w:val="both"/>
        <w:rPr>
          <w:rFonts w:ascii="Times New Roman" w:hAnsi="Times New Roman"/>
          <w:color w:val="000000"/>
          <w:sz w:val="28"/>
          <w:szCs w:val="28"/>
        </w:rPr>
      </w:pPr>
    </w:p>
    <w:p w:rsidR="0027093F" w:rsidRPr="0027093F" w:rsidRDefault="0027093F" w:rsidP="0027093F">
      <w:pPr>
        <w:spacing w:line="360" w:lineRule="auto"/>
        <w:ind w:left="-142" w:firstLine="709"/>
        <w:jc w:val="both"/>
        <w:rPr>
          <w:rFonts w:ascii="Times New Roman" w:hAnsi="Times New Roman"/>
          <w:color w:val="000000"/>
          <w:sz w:val="28"/>
          <w:szCs w:val="28"/>
        </w:rPr>
      </w:pPr>
    </w:p>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 xml:space="preserve">Председатель Собрания представителей </w:t>
      </w:r>
    </w:p>
    <w:p w:rsidR="0027093F" w:rsidRPr="0027093F" w:rsidRDefault="0027093F" w:rsidP="004929CE">
      <w:pPr>
        <w:ind w:left="-142"/>
        <w:jc w:val="both"/>
        <w:rPr>
          <w:rFonts w:ascii="Times New Roman" w:hAnsi="Times New Roman"/>
          <w:sz w:val="28"/>
          <w:szCs w:val="28"/>
        </w:rPr>
      </w:pPr>
      <w:bookmarkStart w:id="6" w:name="_Hlk5355789"/>
      <w:r w:rsidRPr="0027093F">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Pr="0027093F">
        <w:rPr>
          <w:rFonts w:ascii="Times New Roman" w:hAnsi="Times New Roman"/>
          <w:sz w:val="28"/>
          <w:szCs w:val="28"/>
        </w:rPr>
        <w:t xml:space="preserve"> </w:t>
      </w:r>
    </w:p>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муниципального района Кинель-Черкасский</w:t>
      </w:r>
    </w:p>
    <w:p w:rsidR="0027093F" w:rsidRPr="0027093F" w:rsidRDefault="0027093F" w:rsidP="004929CE">
      <w:pPr>
        <w:spacing w:line="360" w:lineRule="auto"/>
        <w:ind w:left="-142"/>
        <w:rPr>
          <w:rFonts w:ascii="Times New Roman" w:hAnsi="Times New Roman"/>
          <w:sz w:val="28"/>
          <w:szCs w:val="28"/>
        </w:rPr>
      </w:pPr>
      <w:r w:rsidRPr="0027093F">
        <w:rPr>
          <w:rFonts w:ascii="Times New Roman" w:hAnsi="Times New Roman"/>
          <w:sz w:val="28"/>
          <w:szCs w:val="28"/>
        </w:rPr>
        <w:t xml:space="preserve">Самарской области                                                               </w:t>
      </w:r>
      <w:r w:rsidR="004929CE">
        <w:rPr>
          <w:rFonts w:ascii="Times New Roman" w:hAnsi="Times New Roman"/>
          <w:sz w:val="28"/>
          <w:szCs w:val="28"/>
        </w:rPr>
        <w:t xml:space="preserve">            </w:t>
      </w:r>
      <w:r w:rsidR="00E15A50">
        <w:rPr>
          <w:rFonts w:ascii="Times New Roman" w:hAnsi="Times New Roman"/>
          <w:sz w:val="28"/>
          <w:szCs w:val="28"/>
        </w:rPr>
        <w:t xml:space="preserve">   </w:t>
      </w:r>
      <w:r w:rsidRPr="0027093F">
        <w:rPr>
          <w:rFonts w:ascii="Times New Roman" w:hAnsi="Times New Roman"/>
          <w:sz w:val="28"/>
          <w:szCs w:val="28"/>
        </w:rPr>
        <w:t xml:space="preserve">  </w:t>
      </w:r>
      <w:r w:rsidR="00E15A50">
        <w:rPr>
          <w:rFonts w:ascii="Times New Roman" w:hAnsi="Times New Roman"/>
          <w:sz w:val="28"/>
          <w:szCs w:val="28"/>
        </w:rPr>
        <w:t>М.В. Демянчук</w:t>
      </w:r>
    </w:p>
    <w:p w:rsidR="0027093F" w:rsidRPr="0027093F" w:rsidRDefault="0027093F" w:rsidP="004929CE">
      <w:pPr>
        <w:ind w:left="-142"/>
        <w:jc w:val="both"/>
        <w:rPr>
          <w:rFonts w:ascii="Times New Roman" w:hAnsi="Times New Roman"/>
          <w:sz w:val="28"/>
          <w:szCs w:val="28"/>
        </w:rPr>
      </w:pPr>
    </w:p>
    <w:bookmarkEnd w:id="6"/>
    <w:p w:rsidR="0027093F" w:rsidRPr="0027093F" w:rsidRDefault="0027093F" w:rsidP="004929CE">
      <w:pPr>
        <w:ind w:left="-142"/>
        <w:jc w:val="both"/>
        <w:rPr>
          <w:rFonts w:ascii="Times New Roman" w:hAnsi="Times New Roman"/>
          <w:sz w:val="28"/>
          <w:szCs w:val="28"/>
        </w:rPr>
      </w:pPr>
    </w:p>
    <w:p w:rsidR="0027093F" w:rsidRPr="0027093F" w:rsidRDefault="0027093F" w:rsidP="004929CE">
      <w:pPr>
        <w:ind w:left="-142"/>
        <w:jc w:val="both"/>
        <w:rPr>
          <w:rFonts w:ascii="Times New Roman" w:hAnsi="Times New Roman"/>
          <w:sz w:val="28"/>
          <w:szCs w:val="28"/>
        </w:rPr>
      </w:pPr>
    </w:p>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 xml:space="preserve">Глава сельского поселения </w:t>
      </w:r>
      <w:r w:rsidR="00E15A50">
        <w:rPr>
          <w:rFonts w:ascii="Times New Roman" w:hAnsi="Times New Roman"/>
          <w:sz w:val="28"/>
          <w:szCs w:val="28"/>
        </w:rPr>
        <w:t>Красная Горка</w:t>
      </w:r>
      <w:r w:rsidRPr="0027093F">
        <w:rPr>
          <w:rFonts w:ascii="Times New Roman" w:hAnsi="Times New Roman"/>
          <w:sz w:val="28"/>
          <w:szCs w:val="28"/>
        </w:rPr>
        <w:t xml:space="preserve"> </w:t>
      </w:r>
    </w:p>
    <w:p w:rsidR="0027093F" w:rsidRPr="0027093F" w:rsidRDefault="0027093F" w:rsidP="004929CE">
      <w:pPr>
        <w:ind w:left="-142"/>
        <w:jc w:val="both"/>
        <w:rPr>
          <w:rFonts w:ascii="Times New Roman" w:hAnsi="Times New Roman"/>
          <w:sz w:val="28"/>
          <w:szCs w:val="28"/>
        </w:rPr>
      </w:pPr>
      <w:r w:rsidRPr="0027093F">
        <w:rPr>
          <w:rFonts w:ascii="Times New Roman" w:hAnsi="Times New Roman"/>
          <w:sz w:val="28"/>
          <w:szCs w:val="28"/>
        </w:rPr>
        <w:t xml:space="preserve">муниципального района Кинель-Черкасский </w:t>
      </w:r>
    </w:p>
    <w:p w:rsidR="0027093F" w:rsidRPr="008365F1" w:rsidRDefault="0027093F" w:rsidP="00E15A50">
      <w:pPr>
        <w:ind w:left="-142"/>
        <w:jc w:val="both"/>
        <w:rPr>
          <w:bCs/>
        </w:rPr>
      </w:pPr>
      <w:r w:rsidRPr="0027093F">
        <w:rPr>
          <w:rFonts w:ascii="Times New Roman" w:hAnsi="Times New Roman"/>
          <w:sz w:val="28"/>
          <w:szCs w:val="28"/>
        </w:rPr>
        <w:t xml:space="preserve">Самарской области                                                                                  </w:t>
      </w:r>
      <w:r w:rsidR="00E15A50">
        <w:rPr>
          <w:rFonts w:ascii="Times New Roman" w:hAnsi="Times New Roman"/>
          <w:sz w:val="28"/>
          <w:szCs w:val="28"/>
        </w:rPr>
        <w:t>А.С. Левкин</w:t>
      </w:r>
    </w:p>
    <w:p w:rsidR="004929CE" w:rsidRDefault="00644A3A" w:rsidP="0027093F">
      <w:pPr>
        <w:jc w:val="both"/>
        <w:rPr>
          <w:rFonts w:ascii="Times New Roman" w:eastAsia="Times New Roman" w:hAnsi="Times New Roman"/>
          <w:bCs/>
          <w:kern w:val="32"/>
        </w:rPr>
      </w:pPr>
      <w:r>
        <w:rPr>
          <w:rFonts w:ascii="Times New Roman" w:eastAsia="Times New Roman" w:hAnsi="Times New Roman"/>
          <w:bCs/>
          <w:kern w:val="32"/>
        </w:rPr>
        <w:t xml:space="preserve">                                                     </w:t>
      </w: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bookmarkStart w:id="7" w:name="_GoBack"/>
      <w:bookmarkEnd w:id="7"/>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4929CE" w:rsidRDefault="004929CE" w:rsidP="0027093F">
      <w:pPr>
        <w:jc w:val="both"/>
        <w:rPr>
          <w:rFonts w:ascii="Times New Roman" w:eastAsia="Times New Roman" w:hAnsi="Times New Roman"/>
          <w:bCs/>
          <w:kern w:val="32"/>
        </w:rPr>
      </w:pPr>
    </w:p>
    <w:p w:rsidR="009F332A" w:rsidRPr="009F332A" w:rsidRDefault="00644A3A" w:rsidP="008A13BF">
      <w:pPr>
        <w:jc w:val="right"/>
        <w:rPr>
          <w:rFonts w:ascii="Times New Roman" w:eastAsia="Times New Roman" w:hAnsi="Times New Roman"/>
          <w:bCs/>
          <w:kern w:val="32"/>
        </w:rPr>
      </w:pPr>
      <w:r>
        <w:rPr>
          <w:rFonts w:ascii="Times New Roman" w:eastAsia="Times New Roman" w:hAnsi="Times New Roman"/>
          <w:bCs/>
          <w:kern w:val="32"/>
        </w:rPr>
        <w:t xml:space="preserve">           </w:t>
      </w:r>
      <w:r w:rsidR="009F332A" w:rsidRPr="009F332A">
        <w:rPr>
          <w:rFonts w:ascii="Times New Roman" w:eastAsia="Times New Roman" w:hAnsi="Times New Roman"/>
          <w:bCs/>
          <w:kern w:val="32"/>
        </w:rPr>
        <w:t>Приложение к решению Собрани</w:t>
      </w:r>
      <w:r w:rsidR="008A13BF">
        <w:rPr>
          <w:rFonts w:ascii="Times New Roman" w:eastAsia="Times New Roman" w:hAnsi="Times New Roman"/>
          <w:bCs/>
          <w:kern w:val="32"/>
        </w:rPr>
        <w:t>я</w:t>
      </w:r>
      <w:r w:rsidR="009F332A" w:rsidRPr="009F332A">
        <w:rPr>
          <w:rFonts w:ascii="Times New Roman" w:eastAsia="Times New Roman" w:hAnsi="Times New Roman"/>
          <w:bCs/>
          <w:kern w:val="32"/>
        </w:rPr>
        <w:t xml:space="preserve">  </w:t>
      </w:r>
    </w:p>
    <w:p w:rsidR="008A13BF" w:rsidRDefault="009F332A" w:rsidP="008A13BF">
      <w:pPr>
        <w:keepNext/>
        <w:jc w:val="right"/>
        <w:outlineLvl w:val="0"/>
        <w:rPr>
          <w:rFonts w:ascii="Times New Roman" w:eastAsia="Times New Roman" w:hAnsi="Times New Roman"/>
          <w:bCs/>
          <w:kern w:val="32"/>
        </w:rPr>
      </w:pPr>
      <w:r w:rsidRPr="009F332A">
        <w:rPr>
          <w:rFonts w:ascii="Times New Roman" w:eastAsia="Times New Roman" w:hAnsi="Times New Roman"/>
          <w:bCs/>
          <w:kern w:val="32"/>
        </w:rPr>
        <w:t xml:space="preserve">                                                                              </w:t>
      </w:r>
      <w:r w:rsidR="00E27275">
        <w:rPr>
          <w:rFonts w:ascii="Times New Roman" w:eastAsia="Times New Roman" w:hAnsi="Times New Roman"/>
          <w:bCs/>
          <w:kern w:val="32"/>
        </w:rPr>
        <w:t xml:space="preserve"> </w:t>
      </w:r>
      <w:r w:rsidR="008A13BF">
        <w:rPr>
          <w:rFonts w:ascii="Times New Roman" w:eastAsia="Times New Roman" w:hAnsi="Times New Roman"/>
          <w:bCs/>
          <w:kern w:val="32"/>
        </w:rPr>
        <w:t>п</w:t>
      </w:r>
      <w:r w:rsidR="00E27275">
        <w:rPr>
          <w:rFonts w:ascii="Times New Roman" w:eastAsia="Times New Roman" w:hAnsi="Times New Roman"/>
          <w:bCs/>
          <w:kern w:val="32"/>
        </w:rPr>
        <w:t xml:space="preserve">редставителей </w:t>
      </w:r>
      <w:r w:rsidR="008A13BF">
        <w:rPr>
          <w:rFonts w:ascii="Times New Roman" w:eastAsia="Times New Roman" w:hAnsi="Times New Roman"/>
          <w:bCs/>
          <w:kern w:val="32"/>
        </w:rPr>
        <w:t xml:space="preserve">сельского поселения </w:t>
      </w:r>
      <w:r w:rsidR="00E15A50">
        <w:rPr>
          <w:rFonts w:ascii="Times New Roman" w:eastAsia="Times New Roman" w:hAnsi="Times New Roman"/>
          <w:bCs/>
          <w:kern w:val="32"/>
        </w:rPr>
        <w:t>Красная Горка</w:t>
      </w:r>
      <w:r w:rsidR="008A13BF">
        <w:rPr>
          <w:rFonts w:ascii="Times New Roman" w:eastAsia="Times New Roman" w:hAnsi="Times New Roman"/>
          <w:bCs/>
          <w:kern w:val="32"/>
        </w:rPr>
        <w:t xml:space="preserve"> муниципального района </w:t>
      </w:r>
    </w:p>
    <w:p w:rsidR="008A13BF" w:rsidRDefault="008A13BF" w:rsidP="008A13BF">
      <w:pPr>
        <w:keepNext/>
        <w:jc w:val="right"/>
        <w:outlineLvl w:val="0"/>
        <w:rPr>
          <w:rFonts w:ascii="Times New Roman" w:eastAsia="Times New Roman" w:hAnsi="Times New Roman"/>
          <w:bCs/>
          <w:kern w:val="32"/>
        </w:rPr>
      </w:pPr>
      <w:r>
        <w:rPr>
          <w:rFonts w:ascii="Times New Roman" w:eastAsia="Times New Roman" w:hAnsi="Times New Roman"/>
          <w:bCs/>
          <w:kern w:val="32"/>
        </w:rPr>
        <w:t>Кинель-Черкасский Самарской области</w:t>
      </w:r>
      <w:r w:rsidR="00E27275">
        <w:rPr>
          <w:rFonts w:ascii="Times New Roman" w:eastAsia="Times New Roman" w:hAnsi="Times New Roman"/>
          <w:bCs/>
          <w:kern w:val="32"/>
        </w:rPr>
        <w:t xml:space="preserve"> </w:t>
      </w:r>
    </w:p>
    <w:p w:rsidR="009F332A" w:rsidRDefault="008A13BF" w:rsidP="008A13B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E27275">
        <w:rPr>
          <w:rFonts w:ascii="Times New Roman" w:eastAsia="Times New Roman" w:hAnsi="Times New Roman"/>
          <w:bCs/>
          <w:kern w:val="32"/>
        </w:rPr>
        <w:t>от</w:t>
      </w:r>
      <w:r w:rsidR="00E72F73">
        <w:rPr>
          <w:rFonts w:ascii="Times New Roman" w:eastAsia="Times New Roman" w:hAnsi="Times New Roman"/>
          <w:bCs/>
          <w:kern w:val="32"/>
        </w:rPr>
        <w:t xml:space="preserve"> </w:t>
      </w:r>
      <w:r w:rsidR="00E15A50">
        <w:rPr>
          <w:rFonts w:ascii="Times New Roman" w:eastAsia="Times New Roman" w:hAnsi="Times New Roman"/>
          <w:bCs/>
          <w:kern w:val="32"/>
        </w:rPr>
        <w:t>15.</w:t>
      </w:r>
      <w:r>
        <w:rPr>
          <w:rFonts w:ascii="Times New Roman" w:eastAsia="Times New Roman" w:hAnsi="Times New Roman"/>
          <w:bCs/>
          <w:kern w:val="32"/>
        </w:rPr>
        <w:t>03.2023</w:t>
      </w:r>
      <w:r w:rsidR="00E27275">
        <w:rPr>
          <w:rFonts w:ascii="Times New Roman" w:eastAsia="Times New Roman" w:hAnsi="Times New Roman"/>
          <w:bCs/>
          <w:kern w:val="32"/>
        </w:rPr>
        <w:t xml:space="preserve">г. № </w:t>
      </w:r>
      <w:r w:rsidR="00E72F73">
        <w:rPr>
          <w:rFonts w:ascii="Times New Roman" w:eastAsia="Times New Roman" w:hAnsi="Times New Roman"/>
          <w:bCs/>
          <w:kern w:val="32"/>
        </w:rPr>
        <w:t>5-1</w:t>
      </w:r>
      <w:r>
        <w:rPr>
          <w:rFonts w:ascii="Times New Roman" w:eastAsia="Times New Roman" w:hAnsi="Times New Roman"/>
          <w:bCs/>
          <w:kern w:val="32"/>
        </w:rPr>
        <w:t xml:space="preserve">  </w:t>
      </w:r>
    </w:p>
    <w:p w:rsidR="008A13BF" w:rsidRPr="009F332A" w:rsidRDefault="008A13BF" w:rsidP="009F332A">
      <w:pPr>
        <w:keepNext/>
        <w:jc w:val="center"/>
        <w:outlineLvl w:val="0"/>
        <w:rPr>
          <w:rFonts w:ascii="Times New Roman" w:eastAsia="Times New Roman" w:hAnsi="Times New Roman"/>
          <w:bCs/>
          <w:kern w:val="32"/>
        </w:rPr>
      </w:pPr>
    </w:p>
    <w:p w:rsidR="008A13BF" w:rsidRDefault="008A13BF" w:rsidP="009F332A">
      <w:pPr>
        <w:keepNext/>
        <w:jc w:val="center"/>
        <w:outlineLvl w:val="0"/>
        <w:rPr>
          <w:rFonts w:ascii="Times New Roman" w:eastAsia="Times New Roman" w:hAnsi="Times New Roman"/>
          <w:b/>
          <w:bCs/>
          <w:kern w:val="32"/>
          <w:sz w:val="28"/>
          <w:szCs w:val="28"/>
        </w:rPr>
      </w:pPr>
    </w:p>
    <w:p w:rsidR="009F332A" w:rsidRPr="008A13BF" w:rsidRDefault="009F332A" w:rsidP="009F332A">
      <w:pPr>
        <w:keepNext/>
        <w:jc w:val="center"/>
        <w:outlineLvl w:val="0"/>
        <w:rPr>
          <w:rFonts w:ascii="Times New Roman" w:eastAsia="Times New Roman" w:hAnsi="Times New Roman"/>
          <w:b/>
          <w:bCs/>
          <w:kern w:val="32"/>
          <w:sz w:val="28"/>
          <w:szCs w:val="28"/>
        </w:rPr>
      </w:pPr>
      <w:r w:rsidRPr="008A13BF">
        <w:rPr>
          <w:rFonts w:ascii="Times New Roman" w:eastAsia="Times New Roman" w:hAnsi="Times New Roman"/>
          <w:b/>
          <w:bCs/>
          <w:kern w:val="32"/>
          <w:sz w:val="28"/>
          <w:szCs w:val="28"/>
        </w:rPr>
        <w:t xml:space="preserve">Порядок </w:t>
      </w:r>
    </w:p>
    <w:p w:rsidR="009F332A" w:rsidRPr="008A13BF" w:rsidRDefault="009F332A" w:rsidP="009F332A">
      <w:pPr>
        <w:keepNext/>
        <w:jc w:val="center"/>
        <w:outlineLvl w:val="0"/>
        <w:rPr>
          <w:rFonts w:ascii="Times New Roman" w:eastAsia="Times New Roman" w:hAnsi="Times New Roman"/>
          <w:b/>
          <w:bCs/>
          <w:kern w:val="32"/>
          <w:sz w:val="28"/>
          <w:szCs w:val="28"/>
        </w:rPr>
      </w:pPr>
      <w:r w:rsidRPr="008A13BF">
        <w:rPr>
          <w:rFonts w:ascii="Times New Roman" w:eastAsia="Times New Roman" w:hAnsi="Times New Roman"/>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E15A50">
        <w:rPr>
          <w:rFonts w:ascii="Times New Roman" w:eastAsia="Times New Roman" w:hAnsi="Times New Roman"/>
          <w:b/>
          <w:bCs/>
          <w:kern w:val="32"/>
          <w:sz w:val="28"/>
          <w:szCs w:val="28"/>
        </w:rPr>
        <w:t>Красная Горка</w:t>
      </w:r>
      <w:r w:rsidRPr="008A13BF">
        <w:rPr>
          <w:rFonts w:ascii="Times New Roman" w:eastAsia="Times New Roman" w:hAnsi="Times New Roman"/>
          <w:b/>
          <w:bCs/>
          <w:kern w:val="32"/>
          <w:sz w:val="28"/>
          <w:szCs w:val="28"/>
        </w:rPr>
        <w:t xml:space="preserve"> муниципального района </w:t>
      </w:r>
    </w:p>
    <w:p w:rsidR="009F332A" w:rsidRPr="008A13BF" w:rsidRDefault="009F332A" w:rsidP="009F332A">
      <w:pPr>
        <w:keepNext/>
        <w:jc w:val="center"/>
        <w:outlineLvl w:val="0"/>
        <w:rPr>
          <w:rFonts w:ascii="Times New Roman" w:eastAsia="Times New Roman" w:hAnsi="Times New Roman"/>
          <w:b/>
          <w:bCs/>
          <w:kern w:val="32"/>
          <w:sz w:val="28"/>
          <w:szCs w:val="28"/>
        </w:rPr>
      </w:pPr>
      <w:r w:rsidRPr="008A13BF">
        <w:rPr>
          <w:rFonts w:ascii="Times New Roman" w:eastAsia="Times New Roman" w:hAnsi="Times New Roman"/>
          <w:b/>
          <w:bCs/>
          <w:kern w:val="32"/>
          <w:sz w:val="28"/>
          <w:szCs w:val="28"/>
        </w:rPr>
        <w:t>Кинель-Черкасский Самарской области</w:t>
      </w:r>
    </w:p>
    <w:p w:rsidR="009F332A" w:rsidRPr="008A13BF" w:rsidRDefault="009F332A" w:rsidP="009F332A">
      <w:pPr>
        <w:rPr>
          <w:rFonts w:ascii="Times New Roman" w:eastAsia="Times New Roman" w:hAnsi="Times New Roman"/>
          <w:sz w:val="28"/>
          <w:szCs w:val="28"/>
        </w:rPr>
      </w:pPr>
    </w:p>
    <w:p w:rsidR="00345427" w:rsidRPr="00345427" w:rsidRDefault="00345427" w:rsidP="00345427">
      <w:pPr>
        <w:pStyle w:val="1"/>
        <w:numPr>
          <w:ilvl w:val="0"/>
          <w:numId w:val="0"/>
        </w:numPr>
        <w:spacing w:before="200" w:after="200"/>
        <w:ind w:left="1985" w:hanging="1418"/>
        <w:jc w:val="center"/>
        <w:rPr>
          <w:rFonts w:ascii="Times New Roman" w:hAnsi="Times New Roman"/>
          <w:color w:val="auto"/>
          <w:sz w:val="28"/>
          <w:szCs w:val="28"/>
        </w:rPr>
      </w:pPr>
      <w:r w:rsidRPr="00345427">
        <w:rPr>
          <w:rFonts w:ascii="Times New Roman" w:hAnsi="Times New Roman"/>
          <w:color w:val="auto"/>
          <w:sz w:val="28"/>
          <w:szCs w:val="28"/>
          <w:lang w:val="ru-RU"/>
        </w:rPr>
        <w:t>Гл</w:t>
      </w:r>
      <w:r w:rsidRPr="00345427">
        <w:rPr>
          <w:rFonts w:ascii="Times New Roman" w:hAnsi="Times New Roman"/>
          <w:color w:val="auto"/>
          <w:sz w:val="28"/>
          <w:szCs w:val="28"/>
        </w:rPr>
        <w:t>ава 1. Общие положения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1. Осуществление жителями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2. Общественные обсуждения или публичные слушания проводятся в </w:t>
      </w:r>
      <w:r>
        <w:rPr>
          <w:rFonts w:ascii="Times New Roman" w:hAnsi="Times New Roman"/>
          <w:sz w:val="28"/>
          <w:szCs w:val="28"/>
        </w:rPr>
        <w:t>сельском</w:t>
      </w:r>
      <w:r w:rsidRPr="00345427">
        <w:rPr>
          <w:rFonts w:ascii="Times New Roman" w:hAnsi="Times New Roman"/>
          <w:sz w:val="28"/>
          <w:szCs w:val="28"/>
        </w:rPr>
        <w:t xml:space="preserve"> поселении </w:t>
      </w:r>
      <w:r w:rsidR="00E15A50">
        <w:rPr>
          <w:rFonts w:ascii="Times New Roman" w:hAnsi="Times New Roman"/>
          <w:sz w:val="28"/>
          <w:szCs w:val="28"/>
        </w:rPr>
        <w:t>Красная Горка</w:t>
      </w:r>
      <w:r>
        <w:rPr>
          <w:rFonts w:ascii="Times New Roman" w:hAnsi="Times New Roman"/>
          <w:sz w:val="28"/>
          <w:szCs w:val="28"/>
        </w:rPr>
        <w:t xml:space="preserve"> </w:t>
      </w:r>
      <w:r w:rsidRPr="00345427">
        <w:rPr>
          <w:rFonts w:ascii="Times New Roman" w:hAnsi="Times New Roman"/>
          <w:sz w:val="28"/>
          <w:szCs w:val="28"/>
        </w:rPr>
        <w:t>по следующим проектам:</w:t>
      </w:r>
    </w:p>
    <w:p w:rsidR="00345427" w:rsidRPr="00345427" w:rsidRDefault="00345427" w:rsidP="00345427">
      <w:pPr>
        <w:numPr>
          <w:ilvl w:val="4"/>
          <w:numId w:val="37"/>
        </w:num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проект правил благоустройства территорий, проект внесения изменений в правила благоустройства;</w:t>
      </w:r>
    </w:p>
    <w:p w:rsidR="00345427" w:rsidRPr="00345427" w:rsidRDefault="00345427" w:rsidP="00345427">
      <w:pPr>
        <w:numPr>
          <w:ilvl w:val="4"/>
          <w:numId w:val="37"/>
        </w:num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проект правил землепользования и застройки (далее – правила), проект внесения изменений в правила;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3) проект генерального плана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проект внесения изменений в генеральный план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4) проект планировки территории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проект межевания территории </w:t>
      </w:r>
      <w:r>
        <w:rPr>
          <w:rFonts w:ascii="Times New Roman" w:hAnsi="Times New Roman"/>
          <w:sz w:val="28"/>
          <w:szCs w:val="28"/>
        </w:rPr>
        <w:t>сельского</w:t>
      </w:r>
      <w:r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проект внесения изменений в проект планировки и (или) проект межевания;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Процедура проведения публичных слушаний состоит из следующих этапов:</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оповещение о начале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w:t>
      </w:r>
      <w:r w:rsidRPr="00345427">
        <w:rPr>
          <w:rFonts w:ascii="Times New Roman" w:hAnsi="Times New Roman"/>
          <w:color w:val="000000"/>
          <w:sz w:val="28"/>
          <w:szCs w:val="28"/>
        </w:rPr>
        <w:t xml:space="preserve"> Администрации муниципального района </w:t>
      </w:r>
      <w:r w:rsidR="00037B18">
        <w:rPr>
          <w:rFonts w:ascii="Times New Roman" w:hAnsi="Times New Roman"/>
          <w:color w:val="000000"/>
          <w:sz w:val="28"/>
          <w:szCs w:val="28"/>
        </w:rPr>
        <w:t>Кинель-Черкасский</w:t>
      </w:r>
      <w:r w:rsidRPr="00345427">
        <w:rPr>
          <w:rFonts w:ascii="Times New Roman" w:hAnsi="Times New Roman"/>
          <w:color w:val="000000"/>
          <w:sz w:val="28"/>
          <w:szCs w:val="28"/>
        </w:rPr>
        <w:t xml:space="preserve"> Самарской области в разделе «</w:t>
      </w:r>
      <w:r w:rsidR="00037B18">
        <w:rPr>
          <w:rFonts w:ascii="Times New Roman" w:hAnsi="Times New Roman"/>
          <w:color w:val="000000"/>
          <w:sz w:val="28"/>
          <w:szCs w:val="28"/>
        </w:rPr>
        <w:t>Градостроительство</w:t>
      </w:r>
      <w:r w:rsidRPr="00345427">
        <w:rPr>
          <w:rFonts w:ascii="Times New Roman" w:hAnsi="Times New Roman"/>
          <w:color w:val="000000"/>
          <w:sz w:val="28"/>
          <w:szCs w:val="28"/>
        </w:rPr>
        <w:t xml:space="preserve">» </w:t>
      </w:r>
      <w:r w:rsidRPr="00345427">
        <w:rPr>
          <w:rFonts w:ascii="Times New Roman" w:hAnsi="Times New Roman"/>
          <w:sz w:val="28"/>
          <w:szCs w:val="28"/>
        </w:rPr>
        <w:t>(далее – официальный сайт) и открытие экспозиции или экспозиций такого проекта;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проведение собрания или собраний участников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подготовка и оформление протокола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lastRenderedPageBreak/>
        <w:t>6) подготовка и опубликование заключения о результатах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Процедура проведения общественных обсуждений состоит из следующих этапов:</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оповещение о начале общественных обсуждений;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4) подготовка и оформление протокола общественных обсуждений;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подготовка и опубликование заключения о результатах общественных обсуждений.</w:t>
      </w:r>
    </w:p>
    <w:p w:rsidR="00345427" w:rsidRPr="00DE66EE" w:rsidRDefault="00345427" w:rsidP="00DE66EE">
      <w:pPr>
        <w:pStyle w:val="1"/>
        <w:numPr>
          <w:ilvl w:val="0"/>
          <w:numId w:val="0"/>
        </w:numPr>
        <w:spacing w:before="200" w:after="200"/>
        <w:ind w:firstLine="851"/>
        <w:jc w:val="both"/>
        <w:rPr>
          <w:rFonts w:ascii="Times New Roman" w:hAnsi="Times New Roman"/>
          <w:color w:val="auto"/>
          <w:sz w:val="28"/>
          <w:szCs w:val="28"/>
        </w:rPr>
      </w:pPr>
      <w:r w:rsidRPr="00DE66EE">
        <w:rPr>
          <w:rFonts w:ascii="Times New Roman" w:hAnsi="Times New Roman"/>
          <w:color w:val="auto"/>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345427" w:rsidRPr="00345427" w:rsidRDefault="00345427" w:rsidP="00345427">
      <w:pPr>
        <w:tabs>
          <w:tab w:val="left" w:pos="567"/>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1. Оповещение о начале общественных обсуждений или публичных слушаний </w:t>
      </w:r>
      <w:r w:rsidRPr="00345427">
        <w:rPr>
          <w:rFonts w:ascii="Times New Roman" w:hAnsi="Times New Roman"/>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00DE66EE">
        <w:rPr>
          <w:rFonts w:ascii="Times New Roman" w:hAnsi="Times New Roman"/>
          <w:sz w:val="28"/>
          <w:szCs w:val="28"/>
        </w:rPr>
        <w:t>сельского</w:t>
      </w:r>
      <w:r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u w:color="FFFFFF"/>
        </w:rPr>
        <w:t xml:space="preserve"> о проведении общественных обсуждений или публичных слушаний.</w:t>
      </w:r>
      <w:r w:rsidRPr="00345427">
        <w:rPr>
          <w:rFonts w:ascii="Times New Roman" w:hAnsi="Times New Roman"/>
          <w:sz w:val="28"/>
          <w:szCs w:val="28"/>
        </w:rPr>
        <w:tab/>
      </w:r>
      <w:r w:rsidRPr="00345427">
        <w:rPr>
          <w:rFonts w:ascii="Times New Roman" w:hAnsi="Times New Roman"/>
          <w:sz w:val="28"/>
          <w:szCs w:val="28"/>
          <w:u w:color="FFFFFF"/>
        </w:rPr>
        <w:t xml:space="preserve">Постановление главы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DE66EE" w:rsidRPr="00345427">
        <w:rPr>
          <w:rFonts w:ascii="Times New Roman" w:hAnsi="Times New Roman"/>
          <w:sz w:val="28"/>
          <w:szCs w:val="28"/>
          <w:u w:color="FFFFFF"/>
        </w:rPr>
        <w:t xml:space="preserve"> </w:t>
      </w:r>
      <w:r w:rsidRPr="00345427">
        <w:rPr>
          <w:rFonts w:ascii="Times New Roman" w:hAnsi="Times New Roman"/>
          <w:sz w:val="28"/>
          <w:szCs w:val="28"/>
          <w:u w:color="FFFFFF"/>
        </w:rPr>
        <w:t>о проведении общественных обсуждений или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u w:color="FFFFFF"/>
        </w:rPr>
      </w:pPr>
      <w:r w:rsidRPr="00345427">
        <w:rPr>
          <w:rFonts w:ascii="Times New Roman" w:hAnsi="Times New Roman"/>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345427">
        <w:rPr>
          <w:rFonts w:ascii="Times New Roman" w:hAnsi="Times New Roman"/>
          <w:sz w:val="28"/>
          <w:szCs w:val="28"/>
          <w:u w:color="FFFFFF"/>
        </w:rPr>
        <w:t xml:space="preserve">Уставом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E15A50">
        <w:rPr>
          <w:rFonts w:ascii="Times New Roman" w:hAnsi="Times New Roman"/>
          <w:sz w:val="28"/>
          <w:szCs w:val="28"/>
        </w:rPr>
        <w:lastRenderedPageBreak/>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для официального опубликования муниципальных правовых актов, и размещается на официальном сайте Администрации муниципального района </w:t>
      </w:r>
      <w:r w:rsidR="00DE66EE">
        <w:rPr>
          <w:rFonts w:ascii="Times New Roman" w:hAnsi="Times New Roman"/>
          <w:sz w:val="28"/>
          <w:szCs w:val="28"/>
          <w:u w:color="FFFFFF"/>
        </w:rPr>
        <w:t>Кинель-Черкасский</w:t>
      </w:r>
      <w:r w:rsidRPr="00345427">
        <w:rPr>
          <w:rFonts w:ascii="Times New Roman" w:hAnsi="Times New Roman"/>
          <w:sz w:val="28"/>
          <w:szCs w:val="28"/>
          <w:u w:color="FFFFFF"/>
        </w:rPr>
        <w:t xml:space="preserve"> Самарской области в сети «Интернет»</w:t>
      </w:r>
      <w:r w:rsidRPr="00345427">
        <w:rPr>
          <w:rFonts w:ascii="Times New Roman" w:hAnsi="Times New Roman"/>
          <w:sz w:val="28"/>
          <w:szCs w:val="28"/>
        </w:rPr>
        <w:t>;</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2) распространяется на информационных стендах, оборудованных около администрации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2. </w:t>
      </w:r>
      <w:r w:rsidRPr="00345427">
        <w:rPr>
          <w:rFonts w:ascii="Times New Roman" w:hAnsi="Times New Roman"/>
          <w:sz w:val="28"/>
          <w:szCs w:val="28"/>
          <w:u w:color="FFFFFF"/>
        </w:rPr>
        <w:t xml:space="preserve">Постановление главы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о проведении общественных обсуждений</w:t>
      </w:r>
      <w:r w:rsidRPr="00345427">
        <w:rPr>
          <w:rFonts w:ascii="Times New Roman" w:hAnsi="Times New Roman"/>
          <w:sz w:val="28"/>
          <w:szCs w:val="28"/>
        </w:rPr>
        <w:t xml:space="preserve"> или </w:t>
      </w:r>
      <w:r w:rsidRPr="00345427">
        <w:rPr>
          <w:rFonts w:ascii="Times New Roman" w:hAnsi="Times New Roman"/>
          <w:sz w:val="28"/>
          <w:szCs w:val="28"/>
          <w:u w:color="FFFFFF"/>
        </w:rPr>
        <w:t xml:space="preserve">публичных слушаний </w:t>
      </w:r>
      <w:r w:rsidRPr="00345427">
        <w:rPr>
          <w:rFonts w:ascii="Times New Roman" w:hAnsi="Times New Roman"/>
          <w:sz w:val="28"/>
          <w:szCs w:val="28"/>
        </w:rPr>
        <w:t>должно содержать:</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5) лицо, ответственное за ведение протокола общественных обсуждений или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lastRenderedPageBreak/>
        <w:t xml:space="preserve">3. </w:t>
      </w:r>
      <w:r w:rsidRPr="00345427">
        <w:rPr>
          <w:rFonts w:ascii="Times New Roman" w:hAnsi="Times New Roman"/>
          <w:sz w:val="28"/>
          <w:szCs w:val="28"/>
          <w:u w:color="FFFFFF"/>
        </w:rPr>
        <w:t xml:space="preserve">Постановление главы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DE66EE" w:rsidRPr="00345427">
        <w:rPr>
          <w:rFonts w:ascii="Times New Roman" w:hAnsi="Times New Roman"/>
          <w:sz w:val="28"/>
          <w:szCs w:val="28"/>
          <w:u w:color="FFFFFF"/>
        </w:rPr>
        <w:t xml:space="preserve"> </w:t>
      </w:r>
      <w:r w:rsidRPr="00345427">
        <w:rPr>
          <w:rFonts w:ascii="Times New Roman" w:hAnsi="Times New Roman"/>
          <w:sz w:val="28"/>
          <w:szCs w:val="28"/>
          <w:u w:color="FFFFFF"/>
        </w:rPr>
        <w:t>о проведении общественных обсуждений</w:t>
      </w:r>
      <w:r w:rsidRPr="00345427">
        <w:rPr>
          <w:rFonts w:ascii="Times New Roman" w:hAnsi="Times New Roman"/>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u w:color="FFFFFF"/>
        </w:rPr>
        <w:t xml:space="preserve">4. Постановление главы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DE66EE"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публичных слушаний также должно содержать информацию:</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2) о дате, времени и месте проведения собрания или собраний участников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3) о лице, уполномоченном председательствовать на собрании участников публичных слушаний. </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5. Администрация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DE66EE" w:rsidRPr="00345427">
        <w:rPr>
          <w:rFonts w:ascii="Times New Roman" w:hAnsi="Times New Roman"/>
          <w:sz w:val="28"/>
          <w:szCs w:val="28"/>
          <w:u w:color="FFFFFF"/>
        </w:rPr>
        <w:t xml:space="preserve"> </w:t>
      </w:r>
      <w:r w:rsidRPr="00345427">
        <w:rPr>
          <w:rFonts w:ascii="Times New Roman" w:hAnsi="Times New Roman"/>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45427" w:rsidRPr="00345427" w:rsidRDefault="00345427" w:rsidP="00345427">
      <w:pPr>
        <w:autoSpaceDE w:val="0"/>
        <w:autoSpaceDN w:val="0"/>
        <w:adjustRightInd w:val="0"/>
        <w:spacing w:line="360" w:lineRule="auto"/>
        <w:ind w:firstLine="540"/>
        <w:jc w:val="both"/>
        <w:outlineLvl w:val="3"/>
        <w:rPr>
          <w:rFonts w:ascii="Times New Roman" w:hAnsi="Times New Roman"/>
          <w:sz w:val="28"/>
          <w:szCs w:val="28"/>
        </w:rPr>
      </w:pPr>
      <w:r w:rsidRPr="00345427">
        <w:rPr>
          <w:rFonts w:ascii="Times New Roman" w:hAnsi="Times New Roman"/>
          <w:sz w:val="28"/>
          <w:szCs w:val="28"/>
        </w:rPr>
        <w:t>6.</w:t>
      </w:r>
      <w:r w:rsidR="00DE66EE">
        <w:rPr>
          <w:rFonts w:ascii="Times New Roman" w:hAnsi="Times New Roman"/>
          <w:sz w:val="28"/>
          <w:szCs w:val="28"/>
        </w:rPr>
        <w:t xml:space="preserve"> </w:t>
      </w:r>
      <w:r w:rsidRPr="00345427">
        <w:rPr>
          <w:rFonts w:ascii="Times New Roman" w:hAnsi="Times New Roman"/>
          <w:sz w:val="28"/>
          <w:szCs w:val="28"/>
        </w:rPr>
        <w:t xml:space="preserve">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w:t>
      </w:r>
      <w:r w:rsidRPr="00345427">
        <w:rPr>
          <w:rFonts w:ascii="Times New Roman" w:hAnsi="Times New Roman"/>
          <w:sz w:val="28"/>
          <w:szCs w:val="28"/>
        </w:rPr>
        <w:lastRenderedPageBreak/>
        <w:t xml:space="preserve">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00DE66EE">
        <w:rPr>
          <w:rFonts w:ascii="Times New Roman" w:hAnsi="Times New Roman"/>
          <w:sz w:val="28"/>
          <w:szCs w:val="28"/>
        </w:rPr>
        <w:t>сельского</w:t>
      </w:r>
      <w:r w:rsidR="00DE66EE"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DE66EE" w:rsidRPr="00345427">
        <w:rPr>
          <w:rFonts w:ascii="Times New Roman" w:hAnsi="Times New Roman"/>
          <w:sz w:val="28"/>
          <w:szCs w:val="28"/>
          <w:u w:color="FFFFFF"/>
        </w:rPr>
        <w:t xml:space="preserve"> </w:t>
      </w:r>
      <w:r w:rsidRPr="00345427">
        <w:rPr>
          <w:rFonts w:ascii="Times New Roman" w:hAnsi="Times New Roman"/>
          <w:sz w:val="28"/>
          <w:szCs w:val="28"/>
        </w:rPr>
        <w:t>и (или) разработчика проекта, подлежащего рассмотрению на общественных обсуждениях или публичных слушаниях.</w:t>
      </w:r>
    </w:p>
    <w:p w:rsidR="00345427" w:rsidRPr="00DE66EE" w:rsidRDefault="00345427" w:rsidP="00DE66EE">
      <w:pPr>
        <w:pStyle w:val="1"/>
        <w:numPr>
          <w:ilvl w:val="0"/>
          <w:numId w:val="0"/>
        </w:numPr>
        <w:spacing w:before="200" w:after="200"/>
        <w:ind w:left="142" w:firstLine="425"/>
        <w:jc w:val="both"/>
        <w:rPr>
          <w:rFonts w:ascii="Times New Roman" w:hAnsi="Times New Roman"/>
          <w:color w:val="auto"/>
          <w:sz w:val="28"/>
          <w:szCs w:val="28"/>
        </w:rPr>
      </w:pPr>
      <w:r w:rsidRPr="00DE66EE">
        <w:rPr>
          <w:rFonts w:ascii="Times New Roman" w:hAnsi="Times New Roman"/>
          <w:color w:val="auto"/>
          <w:sz w:val="28"/>
          <w:szCs w:val="28"/>
        </w:rPr>
        <w:t>Глава 3. Участники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граждане, постоянно проживающие на территории, в отношении которой подготовлены данные проекты;</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lastRenderedPageBreak/>
        <w:t>4) правообладатели помещений, являющихся частью объекта капитального строительства, в отношении которого подготовлены данные проекты;</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12" w:history="1">
        <w:r w:rsidRPr="00345427">
          <w:rPr>
            <w:rFonts w:ascii="Times New Roman" w:hAnsi="Times New Roman"/>
            <w:sz w:val="28"/>
            <w:szCs w:val="28"/>
          </w:rPr>
          <w:t xml:space="preserve">пункте </w:t>
        </w:r>
      </w:hyperlink>
      <w:r w:rsidRPr="00345427">
        <w:rPr>
          <w:rFonts w:ascii="Times New Roman" w:hAnsi="Times New Roman"/>
        </w:rPr>
        <w:t>2</w:t>
      </w:r>
      <w:r w:rsidRPr="00345427">
        <w:rPr>
          <w:rFonts w:ascii="Times New Roman" w:hAnsi="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13" w:history="1">
        <w:r w:rsidRPr="00345427">
          <w:rPr>
            <w:rFonts w:ascii="Times New Roman" w:hAnsi="Times New Roman"/>
            <w:sz w:val="28"/>
            <w:szCs w:val="28"/>
          </w:rPr>
          <w:t>Уставом</w:t>
        </w:r>
      </w:hyperlink>
      <w:r w:rsidRPr="00345427">
        <w:rPr>
          <w:rFonts w:ascii="Times New Roman" w:hAnsi="Times New Roman"/>
        </w:rPr>
        <w:t xml:space="preserve"> </w:t>
      </w:r>
      <w:r w:rsidR="0006146E">
        <w:rPr>
          <w:rFonts w:ascii="Times New Roman" w:hAnsi="Times New Roman"/>
          <w:sz w:val="28"/>
          <w:szCs w:val="28"/>
        </w:rPr>
        <w:t>сельского</w:t>
      </w:r>
      <w:r w:rsidR="0006146E"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настоящим порядком и иными муниципальными правовыми актами поселения.</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1) для физических лиц: фамилию, имя, отчество (при наличии), дату рождения, адрес места жительства (регистрации); </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4) для юридических лиц: наименование, основной государственный регистрационный номер, место нахождения и адрес.</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lastRenderedPageBreak/>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u w:color="FFFFFF"/>
        </w:rPr>
        <w:lastRenderedPageBreak/>
        <w:t xml:space="preserve">Прием замечаний и предложений участников общественных обсуждений или публичных слушаний прекращается </w:t>
      </w:r>
      <w:r w:rsidRPr="00345427">
        <w:rPr>
          <w:rFonts w:ascii="Times New Roman" w:hAnsi="Times New Roman"/>
          <w:sz w:val="28"/>
          <w:szCs w:val="28"/>
        </w:rPr>
        <w:t xml:space="preserve">за семь дней до </w:t>
      </w:r>
      <w:r w:rsidRPr="00345427">
        <w:rPr>
          <w:rFonts w:ascii="Times New Roman" w:hAnsi="Times New Roman"/>
          <w:sz w:val="28"/>
          <w:szCs w:val="28"/>
          <w:u w:color="FFFFFF"/>
        </w:rPr>
        <w:t>окончания срока проведения публичных слушаний.</w:t>
      </w:r>
    </w:p>
    <w:p w:rsidR="00345427" w:rsidRPr="00345427" w:rsidRDefault="00345427" w:rsidP="00345427">
      <w:pPr>
        <w:autoSpaceDE w:val="0"/>
        <w:autoSpaceDN w:val="0"/>
        <w:adjustRightInd w:val="0"/>
        <w:spacing w:line="360" w:lineRule="auto"/>
        <w:ind w:firstLine="540"/>
        <w:jc w:val="both"/>
        <w:rPr>
          <w:rFonts w:ascii="Times New Roman" w:hAnsi="Times New Roman"/>
          <w:sz w:val="28"/>
          <w:szCs w:val="28"/>
        </w:rPr>
      </w:pPr>
      <w:r w:rsidRPr="00345427">
        <w:rPr>
          <w:rFonts w:ascii="Times New Roman" w:hAnsi="Times New Roman"/>
          <w:sz w:val="28"/>
          <w:szCs w:val="28"/>
        </w:rPr>
        <w:t>9. Предложения и замечания, внесенные в соответствии с пунктом 8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5427" w:rsidRPr="00345427" w:rsidRDefault="00345427" w:rsidP="00345427">
      <w:pPr>
        <w:autoSpaceDE w:val="0"/>
        <w:autoSpaceDN w:val="0"/>
        <w:adjustRightInd w:val="0"/>
        <w:spacing w:line="360" w:lineRule="auto"/>
        <w:jc w:val="both"/>
        <w:outlineLvl w:val="3"/>
        <w:rPr>
          <w:rFonts w:ascii="Times New Roman" w:hAnsi="Times New Roman"/>
          <w:sz w:val="28"/>
          <w:szCs w:val="28"/>
        </w:rPr>
      </w:pPr>
      <w:r w:rsidRPr="00345427">
        <w:rPr>
          <w:rFonts w:ascii="Times New Roman" w:hAnsi="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45427" w:rsidRPr="00894BBA" w:rsidRDefault="00345427" w:rsidP="00894BBA">
      <w:pPr>
        <w:pStyle w:val="1"/>
        <w:numPr>
          <w:ilvl w:val="0"/>
          <w:numId w:val="0"/>
        </w:numPr>
        <w:spacing w:before="200" w:after="200"/>
        <w:ind w:firstLine="709"/>
        <w:jc w:val="both"/>
        <w:rPr>
          <w:rFonts w:ascii="Times New Roman" w:hAnsi="Times New Roman"/>
          <w:color w:val="auto"/>
          <w:sz w:val="28"/>
          <w:szCs w:val="28"/>
        </w:rPr>
      </w:pPr>
      <w:r w:rsidRPr="00894BBA">
        <w:rPr>
          <w:rFonts w:ascii="Times New Roman" w:hAnsi="Times New Roman"/>
          <w:color w:val="auto"/>
          <w:sz w:val="28"/>
          <w:szCs w:val="28"/>
        </w:rPr>
        <w:t xml:space="preserve">Глава 4. Срок проведения общественных обсуждений или публичных слушаний </w:t>
      </w:r>
    </w:p>
    <w:p w:rsidR="00345427" w:rsidRPr="00345427" w:rsidRDefault="00345427" w:rsidP="00345427">
      <w:pPr>
        <w:autoSpaceDE w:val="0"/>
        <w:autoSpaceDN w:val="0"/>
        <w:adjustRightInd w:val="0"/>
        <w:spacing w:line="360" w:lineRule="auto"/>
        <w:ind w:firstLine="540"/>
        <w:jc w:val="both"/>
        <w:rPr>
          <w:rFonts w:ascii="Times New Roman" w:hAnsi="Times New Roman"/>
          <w:sz w:val="28"/>
          <w:szCs w:val="28"/>
        </w:rPr>
      </w:pPr>
      <w:r w:rsidRPr="00345427">
        <w:rPr>
          <w:rFonts w:ascii="Times New Roman" w:hAnsi="Times New Roman"/>
          <w:sz w:val="28"/>
          <w:szCs w:val="28"/>
        </w:rPr>
        <w:t>1. Срок проведения общественных осуждений или публичных слушаний составляет:</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1) по проекту правил, внесению изменений в правила – 65 дней со дня опубликования такого проекта;</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2) по внесению изменений в Правила в части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20 дней со дня опубликования такого проекта;</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lastRenderedPageBreak/>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u w:color="FFFFFF"/>
        </w:rPr>
      </w:pPr>
      <w:r w:rsidRPr="00345427">
        <w:rPr>
          <w:rFonts w:ascii="Times New Roman" w:hAnsi="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345427">
        <w:rPr>
          <w:rFonts w:ascii="Times New Roman" w:hAnsi="Times New Roman"/>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345427" w:rsidRPr="00345427" w:rsidRDefault="00345427" w:rsidP="00345427">
      <w:pPr>
        <w:autoSpaceDE w:val="0"/>
        <w:autoSpaceDN w:val="0"/>
        <w:adjustRightInd w:val="0"/>
        <w:spacing w:line="360" w:lineRule="auto"/>
        <w:ind w:firstLine="567"/>
        <w:jc w:val="both"/>
        <w:rPr>
          <w:rFonts w:ascii="Times New Roman" w:hAnsi="Times New Roman"/>
          <w:sz w:val="28"/>
          <w:szCs w:val="28"/>
        </w:rPr>
      </w:pPr>
      <w:r w:rsidRPr="00345427">
        <w:rPr>
          <w:rFonts w:ascii="Times New Roman" w:hAnsi="Times New Roman"/>
          <w:sz w:val="28"/>
          <w:szCs w:val="28"/>
        </w:rPr>
        <w:t>5. Выходные и праздничные дни включаются в срок проведения общественных обсуждений или публичных слушаний.</w:t>
      </w:r>
    </w:p>
    <w:p w:rsidR="00345427" w:rsidRPr="00894BBA" w:rsidRDefault="00345427" w:rsidP="00894BBA">
      <w:pPr>
        <w:pStyle w:val="1"/>
        <w:numPr>
          <w:ilvl w:val="0"/>
          <w:numId w:val="0"/>
        </w:numPr>
        <w:spacing w:before="200" w:after="200"/>
        <w:ind w:left="142" w:firstLine="709"/>
        <w:jc w:val="both"/>
        <w:rPr>
          <w:rFonts w:ascii="Times New Roman" w:hAnsi="Times New Roman"/>
          <w:b w:val="0"/>
          <w:bCs w:val="0"/>
          <w:color w:val="auto"/>
          <w:sz w:val="28"/>
          <w:szCs w:val="28"/>
        </w:rPr>
      </w:pPr>
      <w:r w:rsidRPr="00894BBA">
        <w:rPr>
          <w:rFonts w:ascii="Times New Roman" w:hAnsi="Times New Roman"/>
          <w:color w:val="auto"/>
          <w:sz w:val="28"/>
          <w:szCs w:val="28"/>
        </w:rPr>
        <w:t>Глава 5. Место проведения собрания или собраний участников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 xml:space="preserve">1. Местом проведения собрания или собраний участников публичных слушаний (далее также – собрание) является место, определенное в </w:t>
      </w:r>
      <w:r w:rsidRPr="00345427">
        <w:rPr>
          <w:rFonts w:ascii="Times New Roman" w:hAnsi="Times New Roman"/>
          <w:sz w:val="28"/>
          <w:szCs w:val="28"/>
        </w:rPr>
        <w:lastRenderedPageBreak/>
        <w:t xml:space="preserve">постановлении главы </w:t>
      </w:r>
      <w:r w:rsidR="00894BBA">
        <w:rPr>
          <w:rFonts w:ascii="Times New Roman" w:hAnsi="Times New Roman"/>
          <w:sz w:val="28"/>
          <w:szCs w:val="28"/>
        </w:rPr>
        <w:t>сельского</w:t>
      </w:r>
      <w:r w:rsidR="00894BBA"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894BBA" w:rsidRPr="00345427">
        <w:rPr>
          <w:rFonts w:ascii="Times New Roman" w:hAnsi="Times New Roman"/>
          <w:sz w:val="28"/>
          <w:szCs w:val="28"/>
          <w:u w:color="FFFFFF"/>
        </w:rPr>
        <w:t xml:space="preserve"> </w:t>
      </w:r>
      <w:r w:rsidRPr="00345427">
        <w:rPr>
          <w:rFonts w:ascii="Times New Roman" w:hAnsi="Times New Roman"/>
          <w:sz w:val="28"/>
          <w:szCs w:val="28"/>
        </w:rPr>
        <w:t>о проведении публичных слушаний.</w:t>
      </w:r>
    </w:p>
    <w:p w:rsidR="00345427" w:rsidRPr="00345427" w:rsidRDefault="00345427" w:rsidP="00345427">
      <w:pPr>
        <w:autoSpaceDE w:val="0"/>
        <w:autoSpaceDN w:val="0"/>
        <w:adjustRightInd w:val="0"/>
        <w:spacing w:line="360" w:lineRule="auto"/>
        <w:ind w:firstLine="709"/>
        <w:jc w:val="both"/>
        <w:outlineLvl w:val="3"/>
        <w:rPr>
          <w:rFonts w:ascii="Times New Roman" w:hAnsi="Times New Roman"/>
          <w:sz w:val="28"/>
          <w:szCs w:val="28"/>
        </w:rPr>
      </w:pPr>
      <w:r w:rsidRPr="00345427">
        <w:rPr>
          <w:rFonts w:ascii="Times New Roman" w:hAnsi="Times New Roman"/>
          <w:sz w:val="28"/>
          <w:szCs w:val="28"/>
        </w:rPr>
        <w:t>2. При определении места проведения собрания необходимо исходить из следующих требований:</w:t>
      </w:r>
    </w:p>
    <w:p w:rsidR="00345427" w:rsidRPr="00345427" w:rsidRDefault="00345427" w:rsidP="00345427">
      <w:pPr>
        <w:autoSpaceDE w:val="0"/>
        <w:autoSpaceDN w:val="0"/>
        <w:adjustRightInd w:val="0"/>
        <w:spacing w:line="360" w:lineRule="auto"/>
        <w:ind w:firstLine="720"/>
        <w:jc w:val="both"/>
        <w:outlineLvl w:val="3"/>
        <w:rPr>
          <w:rFonts w:ascii="Times New Roman" w:hAnsi="Times New Roman"/>
          <w:sz w:val="28"/>
          <w:szCs w:val="28"/>
        </w:rPr>
      </w:pPr>
      <w:r w:rsidRPr="00345427">
        <w:rPr>
          <w:rFonts w:ascii="Times New Roman" w:hAnsi="Times New Roman"/>
          <w:sz w:val="28"/>
          <w:szCs w:val="28"/>
        </w:rPr>
        <w:t>1) доступность для жителей поселения;</w:t>
      </w:r>
    </w:p>
    <w:p w:rsidR="00345427" w:rsidRPr="00345427" w:rsidRDefault="00345427" w:rsidP="00345427">
      <w:pPr>
        <w:autoSpaceDE w:val="0"/>
        <w:autoSpaceDN w:val="0"/>
        <w:adjustRightInd w:val="0"/>
        <w:spacing w:line="360" w:lineRule="auto"/>
        <w:ind w:firstLine="720"/>
        <w:jc w:val="both"/>
        <w:outlineLvl w:val="3"/>
        <w:rPr>
          <w:rFonts w:ascii="Times New Roman" w:hAnsi="Times New Roman"/>
          <w:sz w:val="28"/>
          <w:szCs w:val="28"/>
        </w:rPr>
      </w:pPr>
      <w:r w:rsidRPr="00345427">
        <w:rPr>
          <w:rFonts w:ascii="Times New Roman" w:hAnsi="Times New Roman"/>
          <w:sz w:val="28"/>
          <w:szCs w:val="28"/>
        </w:rPr>
        <w:t>2) наличие необходимых удобств, в том числе туалета, телефона;</w:t>
      </w:r>
    </w:p>
    <w:p w:rsidR="00345427" w:rsidRPr="00345427" w:rsidRDefault="00345427" w:rsidP="00345427">
      <w:pPr>
        <w:autoSpaceDE w:val="0"/>
        <w:autoSpaceDN w:val="0"/>
        <w:adjustRightInd w:val="0"/>
        <w:spacing w:line="360" w:lineRule="auto"/>
        <w:ind w:firstLine="720"/>
        <w:jc w:val="both"/>
        <w:outlineLvl w:val="3"/>
        <w:rPr>
          <w:rFonts w:ascii="Times New Roman" w:hAnsi="Times New Roman"/>
          <w:sz w:val="28"/>
          <w:szCs w:val="28"/>
        </w:rPr>
      </w:pPr>
      <w:r w:rsidRPr="00345427">
        <w:rPr>
          <w:rFonts w:ascii="Times New Roman" w:hAnsi="Times New Roman"/>
          <w:sz w:val="28"/>
          <w:szCs w:val="28"/>
        </w:rPr>
        <w:t>3) наличие отопления - в случае проведения публичных слушаний в холодное время года;</w:t>
      </w:r>
    </w:p>
    <w:p w:rsidR="00345427" w:rsidRPr="00345427" w:rsidRDefault="00345427" w:rsidP="00345427">
      <w:pPr>
        <w:autoSpaceDE w:val="0"/>
        <w:autoSpaceDN w:val="0"/>
        <w:adjustRightInd w:val="0"/>
        <w:spacing w:line="360" w:lineRule="auto"/>
        <w:ind w:firstLine="720"/>
        <w:jc w:val="both"/>
        <w:outlineLvl w:val="3"/>
        <w:rPr>
          <w:rFonts w:ascii="Times New Roman" w:hAnsi="Times New Roman"/>
          <w:sz w:val="28"/>
          <w:szCs w:val="28"/>
        </w:rPr>
      </w:pPr>
      <w:r w:rsidRPr="00345427">
        <w:rPr>
          <w:rFonts w:ascii="Times New Roman" w:hAnsi="Times New Roman"/>
          <w:sz w:val="28"/>
          <w:szCs w:val="28"/>
        </w:rPr>
        <w:t xml:space="preserve">4) помещение, в котором планируется проведение собрания, должно вмещать не менее 20 человек. </w:t>
      </w:r>
    </w:p>
    <w:p w:rsidR="00345427" w:rsidRPr="00345427" w:rsidRDefault="00345427" w:rsidP="00345427">
      <w:pPr>
        <w:tabs>
          <w:tab w:val="num" w:pos="720"/>
        </w:tabs>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3. 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857948" w:rsidRPr="00345427">
        <w:rPr>
          <w:rFonts w:ascii="Times New Roman" w:hAnsi="Times New Roman"/>
          <w:sz w:val="28"/>
          <w:szCs w:val="28"/>
          <w:u w:color="FFFFFF"/>
        </w:rPr>
        <w:t xml:space="preserve"> </w:t>
      </w:r>
      <w:r w:rsidRPr="00345427">
        <w:rPr>
          <w:rFonts w:ascii="Times New Roman" w:hAnsi="Times New Roman"/>
          <w:sz w:val="28"/>
          <w:szCs w:val="28"/>
        </w:rPr>
        <w:t xml:space="preserve">о проведении публичных слушаний, жители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857948" w:rsidRPr="00345427">
        <w:rPr>
          <w:rFonts w:ascii="Times New Roman" w:hAnsi="Times New Roman"/>
          <w:sz w:val="28"/>
          <w:szCs w:val="28"/>
          <w:u w:color="FFFFFF"/>
        </w:rPr>
        <w:t xml:space="preserve"> </w:t>
      </w:r>
      <w:r w:rsidRPr="00345427">
        <w:rPr>
          <w:rFonts w:ascii="Times New Roman" w:hAnsi="Times New Roman"/>
          <w:sz w:val="28"/>
          <w:szCs w:val="28"/>
        </w:rPr>
        <w:t>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4. При необходимости </w:t>
      </w:r>
      <w:r w:rsidRPr="00345427">
        <w:rPr>
          <w:rFonts w:ascii="Times New Roman" w:hAnsi="Times New Roman"/>
          <w:sz w:val="28"/>
          <w:szCs w:val="28"/>
        </w:rPr>
        <w:t xml:space="preserve">проведения собрания </w:t>
      </w:r>
      <w:r w:rsidRPr="00345427">
        <w:rPr>
          <w:rFonts w:ascii="Times New Roman" w:hAnsi="Times New Roman"/>
          <w:sz w:val="28"/>
          <w:szCs w:val="28"/>
          <w:u w:color="FFFFFF"/>
        </w:rPr>
        <w:t xml:space="preserve">в нескольких частях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постановлением главы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в соответствии с пунктом 1 главы 2 настоящего порядка.</w:t>
      </w:r>
    </w:p>
    <w:p w:rsidR="00345427" w:rsidRPr="00857948" w:rsidRDefault="00345427" w:rsidP="00857948">
      <w:pPr>
        <w:pStyle w:val="1"/>
        <w:numPr>
          <w:ilvl w:val="0"/>
          <w:numId w:val="0"/>
        </w:numPr>
        <w:spacing w:before="200" w:after="200"/>
        <w:ind w:left="142" w:firstLine="709"/>
        <w:jc w:val="both"/>
        <w:rPr>
          <w:rFonts w:ascii="Times New Roman" w:hAnsi="Times New Roman"/>
          <w:color w:val="auto"/>
          <w:sz w:val="28"/>
          <w:szCs w:val="28"/>
        </w:rPr>
      </w:pPr>
      <w:r w:rsidRPr="00857948">
        <w:rPr>
          <w:rFonts w:ascii="Times New Roman" w:hAnsi="Times New Roman"/>
          <w:color w:val="auto"/>
          <w:sz w:val="28"/>
          <w:szCs w:val="28"/>
        </w:rPr>
        <w:t>Глава 6. Уполномоченный на организацию проведения общественных обсуждений или публичных слушаний орган</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пунктами 1, 3, 4</w:t>
      </w:r>
      <w:r w:rsidR="00857948">
        <w:rPr>
          <w:rFonts w:ascii="Times New Roman" w:hAnsi="Times New Roman"/>
          <w:sz w:val="28"/>
          <w:szCs w:val="28"/>
          <w:u w:color="FFFFFF"/>
        </w:rPr>
        <w:t xml:space="preserve"> </w:t>
      </w:r>
      <w:r w:rsidRPr="00345427">
        <w:rPr>
          <w:rFonts w:ascii="Times New Roman" w:hAnsi="Times New Roman"/>
          <w:sz w:val="28"/>
          <w:szCs w:val="28"/>
          <w:u w:color="FFFFFF"/>
        </w:rPr>
        <w:t xml:space="preserve">пункта 2 главы 1 настоящего порядка, является Администрация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u w:color="FFFFFF"/>
        </w:rPr>
        <w:t>.</w:t>
      </w:r>
    </w:p>
    <w:p w:rsidR="00345427" w:rsidRPr="00345427" w:rsidRDefault="00345427" w:rsidP="00345427">
      <w:pPr>
        <w:tabs>
          <w:tab w:val="left" w:pos="1134"/>
        </w:tabs>
        <w:spacing w:line="360" w:lineRule="auto"/>
        <w:ind w:firstLine="709"/>
        <w:jc w:val="both"/>
        <w:rPr>
          <w:rFonts w:ascii="Times New Roman" w:hAnsi="Times New Roman"/>
          <w:sz w:val="28"/>
          <w:szCs w:val="28"/>
        </w:rPr>
      </w:pPr>
      <w:r w:rsidRPr="00345427">
        <w:rPr>
          <w:rFonts w:ascii="Times New Roman" w:hAnsi="Times New Roman"/>
          <w:sz w:val="28"/>
          <w:szCs w:val="28"/>
        </w:rPr>
        <w:t xml:space="preserve">Комиссия по подготовке проекта правил землепользования и застройки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857948" w:rsidRPr="00345427">
        <w:rPr>
          <w:rFonts w:ascii="Times New Roman" w:hAnsi="Times New Roman"/>
          <w:sz w:val="28"/>
          <w:szCs w:val="28"/>
          <w:u w:color="FFFFFF"/>
        </w:rPr>
        <w:t xml:space="preserve"> </w:t>
      </w:r>
      <w:r w:rsidRPr="00345427">
        <w:rPr>
          <w:rFonts w:ascii="Times New Roman" w:hAnsi="Times New Roman"/>
          <w:kern w:val="32"/>
          <w:sz w:val="28"/>
          <w:szCs w:val="28"/>
        </w:rPr>
        <w:t xml:space="preserve">муниципального района </w:t>
      </w:r>
      <w:r w:rsidR="00857948">
        <w:rPr>
          <w:rFonts w:ascii="Times New Roman" w:hAnsi="Times New Roman"/>
          <w:kern w:val="32"/>
          <w:sz w:val="28"/>
          <w:szCs w:val="28"/>
        </w:rPr>
        <w:t>Кинель-</w:t>
      </w:r>
      <w:r w:rsidR="00857948">
        <w:rPr>
          <w:rFonts w:ascii="Times New Roman" w:hAnsi="Times New Roman"/>
          <w:kern w:val="32"/>
          <w:sz w:val="28"/>
          <w:szCs w:val="28"/>
        </w:rPr>
        <w:lastRenderedPageBreak/>
        <w:t>Черкасский</w:t>
      </w:r>
      <w:r w:rsidRPr="00345427">
        <w:rPr>
          <w:rFonts w:ascii="Times New Roman" w:hAnsi="Times New Roman"/>
          <w:sz w:val="28"/>
          <w:szCs w:val="28"/>
        </w:rPr>
        <w:t xml:space="preserve"> (далее – Комиссия) – по проектам, предусмотренным подпунктами 2, 5 и 6</w:t>
      </w:r>
      <w:r w:rsidR="00857948">
        <w:rPr>
          <w:rFonts w:ascii="Times New Roman" w:hAnsi="Times New Roman"/>
          <w:sz w:val="28"/>
          <w:szCs w:val="28"/>
        </w:rPr>
        <w:t xml:space="preserve"> </w:t>
      </w:r>
      <w:r w:rsidRPr="00345427">
        <w:rPr>
          <w:rFonts w:ascii="Times New Roman" w:hAnsi="Times New Roman"/>
          <w:sz w:val="28"/>
          <w:szCs w:val="28"/>
        </w:rPr>
        <w:t>пункта 2 главы 1 настоящего Порядка.</w:t>
      </w:r>
    </w:p>
    <w:p w:rsidR="00345427" w:rsidRPr="00345427" w:rsidRDefault="00345427" w:rsidP="00345427">
      <w:pPr>
        <w:tabs>
          <w:tab w:val="num" w:pos="0"/>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2. В рамках организации проведения общественных обсуждений или  публичных слушаний администрация осуществляет:</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1) обеспечение предоставления </w:t>
      </w:r>
      <w:r w:rsidRPr="00345427">
        <w:rPr>
          <w:rFonts w:ascii="Times New Roman" w:hAnsi="Times New Roman"/>
          <w:sz w:val="28"/>
          <w:szCs w:val="28"/>
          <w:u w:color="FFFFFF"/>
        </w:rPr>
        <w:t xml:space="preserve">места проведения </w:t>
      </w:r>
      <w:r w:rsidRPr="00345427">
        <w:rPr>
          <w:rFonts w:ascii="Times New Roman" w:hAnsi="Times New Roman"/>
          <w:sz w:val="28"/>
          <w:szCs w:val="28"/>
        </w:rPr>
        <w:t>собрания при проведении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2) оповещение жителей </w:t>
      </w:r>
      <w:r w:rsidR="00857948">
        <w:rPr>
          <w:rFonts w:ascii="Times New Roman" w:hAnsi="Times New Roman"/>
          <w:sz w:val="28"/>
          <w:szCs w:val="28"/>
        </w:rPr>
        <w:t>сельского</w:t>
      </w:r>
      <w:r w:rsidR="00857948"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857948" w:rsidRPr="00345427">
        <w:rPr>
          <w:rFonts w:ascii="Times New Roman" w:hAnsi="Times New Roman"/>
          <w:sz w:val="28"/>
          <w:szCs w:val="28"/>
          <w:u w:color="FFFFFF"/>
        </w:rPr>
        <w:t xml:space="preserve"> </w:t>
      </w:r>
      <w:r w:rsidRPr="00345427">
        <w:rPr>
          <w:rFonts w:ascii="Times New Roman" w:hAnsi="Times New Roman"/>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4) анализ материалов, представленных участниками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00857948">
        <w:rPr>
          <w:rFonts w:ascii="Times New Roman" w:hAnsi="Times New Roman"/>
          <w:sz w:val="28"/>
          <w:szCs w:val="28"/>
        </w:rPr>
        <w:t xml:space="preserve"> </w:t>
      </w:r>
      <w:r w:rsidRPr="00345427">
        <w:rPr>
          <w:rFonts w:ascii="Times New Roman" w:hAnsi="Times New Roman"/>
          <w:sz w:val="28"/>
          <w:szCs w:val="28"/>
        </w:rPr>
        <w:t>(при проведении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7) определение докладчика (содокладчика) по выносимым на публичные слушания или общественные обсуждения вопросам;</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8) регистрацию заявителей, докладчиков, содокладчиков, и иных участников общественных обсуждений или публичных слушаний, желающих </w:t>
      </w:r>
      <w:r w:rsidRPr="00345427">
        <w:rPr>
          <w:rFonts w:ascii="Times New Roman" w:hAnsi="Times New Roman"/>
          <w:sz w:val="28"/>
          <w:szCs w:val="28"/>
        </w:rPr>
        <w:lastRenderedPageBreak/>
        <w:t>выразить свое мнение по проектам, выносимым на общественные обсуждения или публичные слушания, представителей средств массовой информации;</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9) обеспечение ведения протокола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11) подготовку заключения о результатах общественных обсуждений или публичных слушаний.</w:t>
      </w:r>
    </w:p>
    <w:p w:rsidR="00345427" w:rsidRPr="0058751C" w:rsidRDefault="00345427" w:rsidP="0058751C">
      <w:pPr>
        <w:pStyle w:val="1"/>
        <w:numPr>
          <w:ilvl w:val="0"/>
          <w:numId w:val="0"/>
        </w:numPr>
        <w:spacing w:before="200" w:after="200"/>
        <w:ind w:firstLine="851"/>
        <w:jc w:val="both"/>
        <w:rPr>
          <w:rFonts w:ascii="Times New Roman" w:hAnsi="Times New Roman"/>
          <w:b w:val="0"/>
          <w:bCs w:val="0"/>
          <w:color w:val="auto"/>
          <w:sz w:val="28"/>
          <w:szCs w:val="28"/>
        </w:rPr>
      </w:pPr>
      <w:r w:rsidRPr="0058751C">
        <w:rPr>
          <w:rFonts w:ascii="Times New Roman" w:hAnsi="Times New Roman"/>
          <w:color w:val="auto"/>
          <w:sz w:val="28"/>
          <w:szCs w:val="28"/>
        </w:rPr>
        <w:t>Глава 7. Проведение собрания или собраний участников публичных слушаний</w:t>
      </w:r>
    </w:p>
    <w:p w:rsidR="00345427" w:rsidRPr="0058751C" w:rsidRDefault="00345427" w:rsidP="0058751C">
      <w:pPr>
        <w:pStyle w:val="1"/>
        <w:numPr>
          <w:ilvl w:val="0"/>
          <w:numId w:val="0"/>
        </w:numPr>
        <w:spacing w:before="0" w:line="360" w:lineRule="auto"/>
        <w:ind w:firstLine="851"/>
        <w:jc w:val="both"/>
        <w:rPr>
          <w:rFonts w:ascii="Times New Roman" w:hAnsi="Times New Roman"/>
          <w:color w:val="auto"/>
          <w:sz w:val="28"/>
          <w:szCs w:val="28"/>
        </w:rPr>
      </w:pPr>
      <w:r w:rsidRPr="0058751C">
        <w:rPr>
          <w:rFonts w:ascii="Times New Roman" w:hAnsi="Times New Roman"/>
          <w:b w:val="0"/>
          <w:bCs w:val="0"/>
          <w:color w:val="auto"/>
          <w:sz w:val="28"/>
          <w:szCs w:val="28"/>
        </w:rPr>
        <w:t xml:space="preserve">1. К участию в проведении собрания или собраний участников публичных слушаний (далее также – собрание) на добровольной основе могут быть приглашены: </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территории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cs="Times New Roman"/>
          <w:sz w:val="28"/>
          <w:szCs w:val="28"/>
        </w:rPr>
        <w:t>;</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58751C" w:rsidRPr="00345427">
        <w:rPr>
          <w:rFonts w:ascii="Times New Roman" w:hAnsi="Times New Roman"/>
          <w:sz w:val="28"/>
          <w:szCs w:val="28"/>
          <w:u w:color="FFFFFF"/>
        </w:rPr>
        <w:t xml:space="preserve"> </w:t>
      </w:r>
      <w:r w:rsidRPr="00345427">
        <w:rPr>
          <w:rFonts w:ascii="Times New Roman" w:hAnsi="Times New Roman" w:cs="Times New Roman"/>
          <w:sz w:val="28"/>
          <w:szCs w:val="28"/>
        </w:rPr>
        <w:t>в сфере, соответствующей вопросам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 xml:space="preserve">2. Участники публичных слушаний, жители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58751C" w:rsidRPr="00345427">
        <w:rPr>
          <w:rFonts w:ascii="Times New Roman" w:hAnsi="Times New Roman"/>
          <w:sz w:val="28"/>
          <w:szCs w:val="28"/>
          <w:u w:color="FFFFFF"/>
        </w:rPr>
        <w:t xml:space="preserve"> </w:t>
      </w:r>
      <w:r w:rsidRPr="00345427">
        <w:rPr>
          <w:rFonts w:ascii="Times New Roman" w:hAnsi="Times New Roman" w:cs="Times New Roman"/>
          <w:sz w:val="28"/>
          <w:szCs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58751C" w:rsidRPr="00345427">
        <w:rPr>
          <w:rFonts w:ascii="Times New Roman" w:hAnsi="Times New Roman"/>
          <w:sz w:val="28"/>
          <w:szCs w:val="28"/>
          <w:u w:color="FFFFFF"/>
        </w:rPr>
        <w:t xml:space="preserve"> </w:t>
      </w:r>
      <w:r w:rsidRPr="00345427">
        <w:rPr>
          <w:rFonts w:ascii="Times New Roman" w:hAnsi="Times New Roman" w:cs="Times New Roman"/>
          <w:sz w:val="28"/>
          <w:szCs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4. Перед началом проведения собрания </w:t>
      </w:r>
      <w:r w:rsidRPr="00345427">
        <w:rPr>
          <w:rFonts w:ascii="Times New Roman" w:hAnsi="Times New Roman"/>
          <w:sz w:val="28"/>
          <w:szCs w:val="28"/>
          <w:u w:color="FFFFFF"/>
        </w:rPr>
        <w:t xml:space="preserve">лицо, назначенное постановлением главы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58751C"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публичных слушаний (далее также – председательствующий), </w:t>
      </w:r>
      <w:r w:rsidRPr="00345427">
        <w:rPr>
          <w:rFonts w:ascii="Times New Roman" w:hAnsi="Times New Roman"/>
          <w:sz w:val="28"/>
          <w:szCs w:val="28"/>
        </w:rPr>
        <w:t xml:space="preserve">обеспечивает проведение регистрации докладчиков, содокладчиков, и иных участников </w:t>
      </w:r>
      <w:r w:rsidRPr="00345427">
        <w:rPr>
          <w:rFonts w:ascii="Times New Roman" w:hAnsi="Times New Roman"/>
          <w:sz w:val="28"/>
          <w:szCs w:val="28"/>
        </w:rPr>
        <w:lastRenderedPageBreak/>
        <w:t>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5. Председательствующий осуществляет:</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1) открытие и ведение собрания участников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2) контроль за порядком обсуждения вопросов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3) подписание протокола собрания участников публичных слушаний.</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345427" w:rsidRPr="00345427" w:rsidRDefault="0058751C" w:rsidP="0034542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45427" w:rsidRPr="00345427">
        <w:rPr>
          <w:rFonts w:ascii="Times New Roman" w:hAnsi="Times New Roman" w:cs="Times New Roman"/>
          <w:sz w:val="28"/>
          <w:szCs w:val="28"/>
        </w:rPr>
        <w:t>.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345427" w:rsidRPr="00345427" w:rsidRDefault="0058751C" w:rsidP="00345427">
      <w:pPr>
        <w:autoSpaceDE w:val="0"/>
        <w:autoSpaceDN w:val="0"/>
        <w:adjustRightInd w:val="0"/>
        <w:spacing w:line="360" w:lineRule="auto"/>
        <w:ind w:firstLine="720"/>
        <w:jc w:val="both"/>
        <w:rPr>
          <w:rFonts w:ascii="Times New Roman" w:hAnsi="Times New Roman"/>
          <w:sz w:val="28"/>
          <w:szCs w:val="28"/>
        </w:rPr>
      </w:pPr>
      <w:r>
        <w:rPr>
          <w:rFonts w:ascii="Times New Roman" w:hAnsi="Times New Roman"/>
          <w:sz w:val="28"/>
          <w:szCs w:val="28"/>
        </w:rPr>
        <w:t>8</w:t>
      </w:r>
      <w:r w:rsidR="00345427" w:rsidRPr="00345427">
        <w:rPr>
          <w:rFonts w:ascii="Times New Roman" w:hAnsi="Times New Roman"/>
          <w:sz w:val="28"/>
          <w:szCs w:val="28"/>
        </w:rPr>
        <w:t>. Председательствующий вправе:</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345427" w:rsidRPr="00345427" w:rsidRDefault="0058751C" w:rsidP="00345427">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u w:color="FFFFFF"/>
        </w:rPr>
        <w:t>9</w:t>
      </w:r>
      <w:r w:rsidR="00345427" w:rsidRPr="00345427">
        <w:rPr>
          <w:rFonts w:ascii="Times New Roman" w:hAnsi="Times New Roman"/>
          <w:sz w:val="28"/>
          <w:szCs w:val="28"/>
          <w:u w:color="FFFFFF"/>
        </w:rPr>
        <w:t>.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345427" w:rsidRPr="00345427" w:rsidRDefault="0058751C" w:rsidP="00345427">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u w:color="FFFFFF"/>
        </w:rPr>
        <w:t>10</w:t>
      </w:r>
      <w:r w:rsidR="00345427" w:rsidRPr="00345427">
        <w:rPr>
          <w:rFonts w:ascii="Times New Roman" w:hAnsi="Times New Roman"/>
          <w:sz w:val="28"/>
          <w:szCs w:val="28"/>
          <w:u w:color="FFFFFF"/>
        </w:rPr>
        <w:t xml:space="preserve">. Содокладчиками на </w:t>
      </w:r>
      <w:r w:rsidR="00345427" w:rsidRPr="00345427">
        <w:rPr>
          <w:rFonts w:ascii="Times New Roman" w:hAnsi="Times New Roman"/>
          <w:sz w:val="28"/>
          <w:szCs w:val="28"/>
        </w:rPr>
        <w:t xml:space="preserve">собрании </w:t>
      </w:r>
      <w:r w:rsidR="00345427" w:rsidRPr="00345427">
        <w:rPr>
          <w:rFonts w:ascii="Times New Roman" w:hAnsi="Times New Roman"/>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lastRenderedPageBreak/>
        <w:t>1</w:t>
      </w:r>
      <w:r w:rsidR="0058751C">
        <w:rPr>
          <w:rFonts w:ascii="Times New Roman" w:hAnsi="Times New Roman"/>
          <w:sz w:val="28"/>
          <w:szCs w:val="28"/>
          <w:u w:color="FFFFFF"/>
        </w:rPr>
        <w:t>1</w:t>
      </w:r>
      <w:r w:rsidRPr="00345427">
        <w:rPr>
          <w:rFonts w:ascii="Times New Roman" w:hAnsi="Times New Roman"/>
          <w:sz w:val="28"/>
          <w:szCs w:val="28"/>
          <w:u w:color="FFFFFF"/>
        </w:rPr>
        <w:t xml:space="preserve">. Право выступления на </w:t>
      </w:r>
      <w:r w:rsidRPr="00345427">
        <w:rPr>
          <w:rFonts w:ascii="Times New Roman" w:hAnsi="Times New Roman"/>
          <w:sz w:val="28"/>
          <w:szCs w:val="28"/>
        </w:rPr>
        <w:t xml:space="preserve">собрании </w:t>
      </w:r>
      <w:r w:rsidRPr="00345427">
        <w:rPr>
          <w:rFonts w:ascii="Times New Roman" w:hAnsi="Times New Roman"/>
          <w:sz w:val="28"/>
          <w:szCs w:val="28"/>
          <w:u w:color="FFFFFF"/>
        </w:rPr>
        <w:t xml:space="preserve">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w:t>
      </w:r>
      <w:r w:rsidR="0058751C">
        <w:rPr>
          <w:rFonts w:ascii="Times New Roman" w:hAnsi="Times New Roman"/>
          <w:sz w:val="28"/>
          <w:szCs w:val="28"/>
        </w:rPr>
        <w:t>сельского</w:t>
      </w:r>
      <w:r w:rsidR="0058751C"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а также лицам, заранее уведомившим администрацию поселения о намерении выступить путем направления письма.</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w:t>
      </w:r>
      <w:r w:rsidR="0058751C">
        <w:rPr>
          <w:rFonts w:ascii="Times New Roman" w:hAnsi="Times New Roman"/>
          <w:sz w:val="28"/>
          <w:szCs w:val="28"/>
        </w:rPr>
        <w:t>2</w:t>
      </w:r>
      <w:r w:rsidRPr="00345427">
        <w:rPr>
          <w:rFonts w:ascii="Times New Roman" w:hAnsi="Times New Roman"/>
          <w:sz w:val="28"/>
          <w:szCs w:val="28"/>
        </w:rPr>
        <w:t>. После каждого выступления любой из участников собрания имеет право задать вопросы докладчику (содокладчику).</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w:t>
      </w:r>
      <w:r w:rsidR="0058751C">
        <w:rPr>
          <w:rFonts w:ascii="Times New Roman" w:hAnsi="Times New Roman"/>
          <w:sz w:val="28"/>
          <w:szCs w:val="28"/>
        </w:rPr>
        <w:t>3</w:t>
      </w:r>
      <w:r w:rsidRPr="00345427">
        <w:rPr>
          <w:rFonts w:ascii="Times New Roman" w:hAnsi="Times New Roman"/>
          <w:sz w:val="28"/>
          <w:szCs w:val="28"/>
        </w:rPr>
        <w:t>. Все желающие выступить на собрании берут слово только с разрешения председательствующего.</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w:t>
      </w:r>
      <w:r w:rsidR="0058751C">
        <w:rPr>
          <w:rFonts w:ascii="Times New Roman" w:hAnsi="Times New Roman"/>
          <w:sz w:val="28"/>
          <w:szCs w:val="28"/>
        </w:rPr>
        <w:t>4</w:t>
      </w:r>
      <w:r w:rsidRPr="00345427">
        <w:rPr>
          <w:rFonts w:ascii="Times New Roman" w:hAnsi="Times New Roman"/>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1</w:t>
      </w:r>
      <w:r w:rsidR="0058751C">
        <w:rPr>
          <w:rFonts w:ascii="Times New Roman" w:hAnsi="Times New Roman"/>
          <w:sz w:val="28"/>
          <w:szCs w:val="28"/>
        </w:rPr>
        <w:t>5</w:t>
      </w:r>
      <w:r w:rsidRPr="00345427">
        <w:rPr>
          <w:rFonts w:ascii="Times New Roman" w:hAnsi="Times New Roman"/>
          <w:sz w:val="28"/>
          <w:szCs w:val="28"/>
        </w:rPr>
        <w:t>.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345427">
        <w:rPr>
          <w:rFonts w:ascii="Times New Roman" w:hAnsi="Times New Roman"/>
          <w:sz w:val="28"/>
          <w:szCs w:val="28"/>
          <w:u w:color="FFFFFF"/>
        </w:rPr>
        <w:t xml:space="preserve"> Указанное решение председательствующего объявляется участникам </w:t>
      </w:r>
      <w:r w:rsidRPr="00345427">
        <w:rPr>
          <w:rFonts w:ascii="Times New Roman" w:hAnsi="Times New Roman"/>
          <w:sz w:val="28"/>
          <w:szCs w:val="28"/>
        </w:rPr>
        <w:t xml:space="preserve">собрания </w:t>
      </w:r>
      <w:r w:rsidRPr="00345427">
        <w:rPr>
          <w:rFonts w:ascii="Times New Roman" w:hAnsi="Times New Roman"/>
          <w:sz w:val="28"/>
          <w:szCs w:val="28"/>
          <w:u w:color="FFFFFF"/>
        </w:rPr>
        <w:t xml:space="preserve">и вносится в протокол </w:t>
      </w:r>
      <w:r w:rsidRPr="00345427">
        <w:rPr>
          <w:rFonts w:ascii="Times New Roman" w:hAnsi="Times New Roman"/>
          <w:sz w:val="28"/>
          <w:szCs w:val="28"/>
        </w:rPr>
        <w:t xml:space="preserve">собрания </w:t>
      </w:r>
      <w:r w:rsidRPr="00345427">
        <w:rPr>
          <w:rFonts w:ascii="Times New Roman" w:hAnsi="Times New Roman"/>
          <w:sz w:val="28"/>
          <w:szCs w:val="28"/>
          <w:u w:color="FFFFFF"/>
        </w:rPr>
        <w:t>участников публичных слушаний.</w:t>
      </w:r>
    </w:p>
    <w:p w:rsidR="00345427" w:rsidRPr="0058751C" w:rsidRDefault="00345427" w:rsidP="0058751C">
      <w:pPr>
        <w:pStyle w:val="1"/>
        <w:numPr>
          <w:ilvl w:val="0"/>
          <w:numId w:val="0"/>
        </w:numPr>
        <w:spacing w:before="200" w:after="200"/>
        <w:ind w:firstLine="709"/>
        <w:jc w:val="both"/>
        <w:rPr>
          <w:rFonts w:ascii="Times New Roman" w:hAnsi="Times New Roman"/>
          <w:color w:val="auto"/>
          <w:sz w:val="28"/>
          <w:szCs w:val="28"/>
        </w:rPr>
      </w:pPr>
      <w:r w:rsidRPr="0058751C">
        <w:rPr>
          <w:rFonts w:ascii="Times New Roman" w:hAnsi="Times New Roman"/>
          <w:color w:val="auto"/>
          <w:sz w:val="28"/>
          <w:szCs w:val="28"/>
        </w:rPr>
        <w:t xml:space="preserve">Глава 8. </w:t>
      </w:r>
      <w:r w:rsidR="00B84DCF">
        <w:rPr>
          <w:rFonts w:ascii="Times New Roman" w:hAnsi="Times New Roman"/>
          <w:color w:val="auto"/>
          <w:sz w:val="28"/>
          <w:szCs w:val="28"/>
          <w:lang w:val="ru-RU"/>
        </w:rPr>
        <w:t xml:space="preserve"> </w:t>
      </w:r>
      <w:r w:rsidRPr="0058751C">
        <w:rPr>
          <w:rFonts w:ascii="Times New Roman" w:hAnsi="Times New Roman"/>
          <w:color w:val="auto"/>
          <w:sz w:val="28"/>
          <w:szCs w:val="28"/>
        </w:rPr>
        <w:t>Протокол собрания участников публичных слушаний</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3 настоящего порядка.</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3. В протоколе собрания участников публичных слушаний указываются:</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Форма протокола </w:t>
      </w:r>
      <w:r w:rsidRPr="00345427">
        <w:rPr>
          <w:rFonts w:ascii="Times New Roman" w:hAnsi="Times New Roman"/>
          <w:sz w:val="28"/>
          <w:szCs w:val="28"/>
        </w:rPr>
        <w:t>собрания участников публичных слушаний приводится в приложении № 4 к настоящему порядку</w:t>
      </w:r>
      <w:r w:rsidRPr="00345427">
        <w:rPr>
          <w:rFonts w:ascii="Times New Roman" w:hAnsi="Times New Roman"/>
          <w:sz w:val="28"/>
          <w:szCs w:val="28"/>
          <w:u w:color="FFFFFF"/>
        </w:rPr>
        <w:t>.</w:t>
      </w:r>
    </w:p>
    <w:p w:rsidR="00345427" w:rsidRPr="00345427" w:rsidRDefault="00345427" w:rsidP="00345427">
      <w:pPr>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4. С протоколом собрания участников публичных слушаний вправе ознакомиться все заинтересованные лица.</w:t>
      </w:r>
    </w:p>
    <w:p w:rsidR="00345427" w:rsidRPr="00345427" w:rsidRDefault="00345427" w:rsidP="00345427">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345427" w:rsidRPr="00345427" w:rsidRDefault="00345427" w:rsidP="00345427">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6. В случаях, предусмотренных постановлением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84DCF" w:rsidRPr="00345427">
        <w:rPr>
          <w:rFonts w:ascii="Times New Roman" w:hAnsi="Times New Roman"/>
          <w:sz w:val="28"/>
          <w:szCs w:val="28"/>
          <w:u w:color="FFFFFF"/>
        </w:rPr>
        <w:t xml:space="preserve"> </w:t>
      </w:r>
      <w:r w:rsidRPr="00345427">
        <w:rPr>
          <w:rFonts w:ascii="Times New Roman" w:hAnsi="Times New Roman"/>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настоящей главы.</w:t>
      </w:r>
    </w:p>
    <w:p w:rsidR="00345427" w:rsidRPr="00345427" w:rsidRDefault="00345427" w:rsidP="00345427">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345427">
        <w:rPr>
          <w:rFonts w:ascii="Times New Roman" w:hAnsi="Times New Roman"/>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345427" w:rsidRPr="00345427" w:rsidRDefault="00345427" w:rsidP="00345427">
      <w:pPr>
        <w:tabs>
          <w:tab w:val="left" w:pos="142"/>
          <w:tab w:val="left" w:pos="1134"/>
          <w:tab w:val="left" w:pos="1843"/>
        </w:tabs>
        <w:spacing w:line="360" w:lineRule="auto"/>
        <w:ind w:firstLine="720"/>
        <w:jc w:val="both"/>
        <w:rPr>
          <w:rFonts w:ascii="Times New Roman" w:hAnsi="Times New Roman"/>
          <w:sz w:val="28"/>
          <w:szCs w:val="28"/>
        </w:rPr>
      </w:pPr>
      <w:r w:rsidRPr="00345427">
        <w:rPr>
          <w:rFonts w:ascii="Times New Roman" w:hAnsi="Times New Roman"/>
          <w:sz w:val="28"/>
          <w:szCs w:val="28"/>
        </w:rPr>
        <w:t>8. Протокол собрания участников публичных слушаний прилагается к протоколу публичных слушаний в качестве его неотъемлемой части.</w:t>
      </w:r>
    </w:p>
    <w:p w:rsidR="00345427" w:rsidRPr="00345427" w:rsidRDefault="00345427" w:rsidP="00345427">
      <w:pPr>
        <w:tabs>
          <w:tab w:val="left" w:pos="142"/>
          <w:tab w:val="left" w:pos="1134"/>
          <w:tab w:val="left" w:pos="1843"/>
        </w:tabs>
        <w:spacing w:line="360" w:lineRule="auto"/>
        <w:ind w:firstLine="720"/>
        <w:jc w:val="both"/>
        <w:rPr>
          <w:rFonts w:ascii="Times New Roman" w:hAnsi="Times New Roman"/>
          <w:sz w:val="28"/>
          <w:szCs w:val="28"/>
        </w:rPr>
      </w:pPr>
      <w:r w:rsidRPr="00345427">
        <w:rPr>
          <w:rFonts w:ascii="Times New Roman" w:hAnsi="Times New Roman"/>
          <w:sz w:val="28"/>
          <w:szCs w:val="28"/>
        </w:rPr>
        <w:t>9.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345427" w:rsidRPr="00B84DCF" w:rsidRDefault="00345427" w:rsidP="00B84DCF">
      <w:pPr>
        <w:pStyle w:val="1"/>
        <w:numPr>
          <w:ilvl w:val="0"/>
          <w:numId w:val="0"/>
        </w:numPr>
        <w:tabs>
          <w:tab w:val="left" w:pos="142"/>
          <w:tab w:val="left" w:pos="1843"/>
        </w:tabs>
        <w:spacing w:before="200" w:after="200"/>
        <w:ind w:firstLine="851"/>
        <w:jc w:val="both"/>
        <w:rPr>
          <w:rFonts w:ascii="Times New Roman" w:hAnsi="Times New Roman"/>
          <w:color w:val="auto"/>
          <w:sz w:val="28"/>
          <w:szCs w:val="28"/>
        </w:rPr>
      </w:pPr>
      <w:r w:rsidRPr="00B84DCF">
        <w:rPr>
          <w:rFonts w:ascii="Times New Roman" w:hAnsi="Times New Roman"/>
          <w:color w:val="auto"/>
          <w:sz w:val="28"/>
          <w:szCs w:val="28"/>
        </w:rPr>
        <w:t xml:space="preserve">Глава 9.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345427" w:rsidRPr="00345427" w:rsidRDefault="00345427" w:rsidP="00345427">
      <w:pPr>
        <w:tabs>
          <w:tab w:val="left" w:pos="142"/>
          <w:tab w:val="left" w:pos="1134"/>
          <w:tab w:val="left" w:pos="1843"/>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1. Администрация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w:t>
      </w:r>
      <w:r w:rsidRPr="00345427">
        <w:rPr>
          <w:rFonts w:ascii="Times New Roman" w:hAnsi="Times New Roman"/>
          <w:sz w:val="28"/>
          <w:szCs w:val="28"/>
        </w:rPr>
        <w:lastRenderedPageBreak/>
        <w:t>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2. Администрация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84DCF" w:rsidRPr="00345427">
        <w:rPr>
          <w:rFonts w:ascii="Times New Roman" w:hAnsi="Times New Roman"/>
          <w:sz w:val="28"/>
          <w:szCs w:val="28"/>
          <w:u w:color="FFFFFF"/>
        </w:rPr>
        <w:t xml:space="preserve"> </w:t>
      </w:r>
      <w:r w:rsidRPr="00345427">
        <w:rPr>
          <w:rFonts w:ascii="Times New Roman" w:hAnsi="Times New Roman"/>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345427">
        <w:rPr>
          <w:rFonts w:ascii="Times New Roman" w:hAnsi="Times New Roman"/>
          <w:sz w:val="28"/>
          <w:szCs w:val="28"/>
          <w:u w:color="FFFFFF"/>
        </w:rPr>
        <w:t xml:space="preserve">постановлении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84DCF"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345427">
        <w:rPr>
          <w:rFonts w:ascii="Times New Roman" w:hAnsi="Times New Roman"/>
          <w:sz w:val="28"/>
          <w:szCs w:val="28"/>
          <w:u w:color="FFFFFF"/>
        </w:rPr>
        <w:t xml:space="preserve">постановлении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84DCF"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4. Протокол общественных обсуждений или публичных слушаний должен содержать следующую информацию:</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1) дату оформления протокола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2) информацию об организаторе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3) информацию, содержащуюся в опубликованном постановлении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84DCF" w:rsidRPr="00345427">
        <w:rPr>
          <w:rFonts w:ascii="Times New Roman" w:hAnsi="Times New Roman"/>
          <w:sz w:val="28"/>
          <w:szCs w:val="28"/>
          <w:u w:color="FFFFFF"/>
        </w:rPr>
        <w:t xml:space="preserve"> </w:t>
      </w:r>
      <w:r w:rsidRPr="00345427">
        <w:rPr>
          <w:rFonts w:ascii="Times New Roman" w:hAnsi="Times New Roman"/>
          <w:sz w:val="28"/>
          <w:szCs w:val="28"/>
        </w:rPr>
        <w:t>о начале общественных обсуждений или публичных слушаний, дата и источник его опубликования;</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4) информацию о сроке, в течение которого принимались предложения и замечания участников общественных обсуждений или публичных слушаний, о </w:t>
      </w:r>
      <w:r w:rsidRPr="00345427">
        <w:rPr>
          <w:rFonts w:ascii="Times New Roman" w:hAnsi="Times New Roman"/>
          <w:sz w:val="28"/>
          <w:szCs w:val="28"/>
        </w:rPr>
        <w:lastRenderedPageBreak/>
        <w:t>территории, в пределах которой проводятся общественные обсуждения или публичные слушания;</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5.</w:t>
      </w:r>
      <w:r w:rsidR="00B84DCF">
        <w:rPr>
          <w:rFonts w:ascii="Times New Roman" w:hAnsi="Times New Roman"/>
          <w:sz w:val="28"/>
          <w:szCs w:val="28"/>
        </w:rPr>
        <w:t xml:space="preserve"> </w:t>
      </w:r>
      <w:r w:rsidRPr="00345427">
        <w:rPr>
          <w:rFonts w:ascii="Times New Roman" w:hAnsi="Times New Roman"/>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345427" w:rsidRPr="00345427" w:rsidRDefault="00345427" w:rsidP="00345427">
      <w:pPr>
        <w:tabs>
          <w:tab w:val="left" w:pos="1134"/>
          <w:tab w:val="num" w:pos="1800"/>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345427">
        <w:rPr>
          <w:rFonts w:ascii="Times New Roman" w:hAnsi="Times New Roman"/>
          <w:sz w:val="28"/>
          <w:szCs w:val="28"/>
          <w:u w:color="FFFFFF"/>
        </w:rPr>
        <w:t xml:space="preserve">постановлением главы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84DCF" w:rsidRPr="00345427">
        <w:rPr>
          <w:rFonts w:ascii="Times New Roman" w:hAnsi="Times New Roman"/>
          <w:sz w:val="28"/>
          <w:szCs w:val="28"/>
          <w:u w:color="FFFFFF"/>
        </w:rPr>
        <w:t xml:space="preserve"> </w:t>
      </w:r>
      <w:r w:rsidRPr="00345427">
        <w:rPr>
          <w:rFonts w:ascii="Times New Roman" w:hAnsi="Times New Roman"/>
          <w:sz w:val="28"/>
          <w:szCs w:val="28"/>
          <w:u w:color="FFFFFF"/>
        </w:rPr>
        <w:t>о проведении публичных слушаний.</w:t>
      </w:r>
    </w:p>
    <w:p w:rsidR="00345427" w:rsidRPr="00345427" w:rsidRDefault="00345427" w:rsidP="00345427">
      <w:pPr>
        <w:tabs>
          <w:tab w:val="left" w:pos="1134"/>
          <w:tab w:val="num" w:pos="1800"/>
        </w:tabs>
        <w:spacing w:line="360" w:lineRule="auto"/>
        <w:ind w:firstLine="720"/>
        <w:jc w:val="both"/>
        <w:rPr>
          <w:rFonts w:ascii="Times New Roman" w:hAnsi="Times New Roman"/>
          <w:sz w:val="28"/>
          <w:szCs w:val="28"/>
        </w:rPr>
      </w:pPr>
      <w:r w:rsidRPr="00345427">
        <w:rPr>
          <w:rFonts w:ascii="Times New Roman" w:hAnsi="Times New Roman"/>
          <w:sz w:val="28"/>
          <w:szCs w:val="28"/>
        </w:rPr>
        <w:t>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9.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lastRenderedPageBreak/>
        <w:t xml:space="preserve">10. Форма протокола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публичных слушаний приводится в приложении № 5 к настоящему порядку.</w:t>
      </w:r>
    </w:p>
    <w:p w:rsidR="00345427" w:rsidRPr="00B84DCF" w:rsidRDefault="00345427" w:rsidP="00B84DCF">
      <w:pPr>
        <w:pStyle w:val="1"/>
        <w:numPr>
          <w:ilvl w:val="0"/>
          <w:numId w:val="0"/>
        </w:numPr>
        <w:spacing w:before="200" w:after="200"/>
        <w:ind w:firstLine="709"/>
        <w:jc w:val="both"/>
        <w:rPr>
          <w:rFonts w:ascii="Times New Roman" w:hAnsi="Times New Roman"/>
          <w:color w:val="auto"/>
          <w:sz w:val="28"/>
          <w:szCs w:val="28"/>
        </w:rPr>
      </w:pPr>
      <w:r w:rsidRPr="00B84DCF">
        <w:rPr>
          <w:rFonts w:ascii="Times New Roman" w:hAnsi="Times New Roman"/>
          <w:color w:val="auto"/>
          <w:sz w:val="28"/>
          <w:szCs w:val="28"/>
        </w:rPr>
        <w:t>Глава 10.</w:t>
      </w:r>
      <w:r w:rsidR="00B84DCF">
        <w:rPr>
          <w:rFonts w:ascii="Times New Roman" w:hAnsi="Times New Roman"/>
          <w:color w:val="auto"/>
          <w:sz w:val="28"/>
          <w:szCs w:val="28"/>
          <w:lang w:val="ru-RU"/>
        </w:rPr>
        <w:t xml:space="preserve"> </w:t>
      </w:r>
      <w:r w:rsidRPr="00B84DCF">
        <w:rPr>
          <w:rFonts w:ascii="Times New Roman" w:hAnsi="Times New Roman"/>
          <w:color w:val="auto"/>
          <w:sz w:val="28"/>
          <w:szCs w:val="28"/>
        </w:rPr>
        <w:t>Порядок подготовки и опубликования заключения                            о результатах общественных обсуждений или публичных слушаний</w:t>
      </w:r>
    </w:p>
    <w:p w:rsidR="00345427" w:rsidRPr="00345427" w:rsidRDefault="00345427" w:rsidP="00345427">
      <w:pPr>
        <w:tabs>
          <w:tab w:val="left" w:pos="1134"/>
          <w:tab w:val="num" w:pos="1800"/>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345427" w:rsidRPr="00345427" w:rsidRDefault="00345427" w:rsidP="00345427">
      <w:pPr>
        <w:pStyle w:val="ConsPlusNormal"/>
        <w:widowControl/>
        <w:spacing w:line="360" w:lineRule="auto"/>
        <w:jc w:val="both"/>
        <w:rPr>
          <w:rFonts w:ascii="Times New Roman" w:hAnsi="Times New Roman" w:cs="Times New Roman"/>
          <w:sz w:val="28"/>
          <w:szCs w:val="28"/>
        </w:rPr>
      </w:pPr>
      <w:r w:rsidRPr="00345427">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1) дата оформления заключения о результатах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Форма заключения о результатах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публичных слушаний приводится в приложении № 6 к настоящему порядку.</w:t>
      </w:r>
    </w:p>
    <w:p w:rsidR="00345427" w:rsidRPr="00345427" w:rsidRDefault="00345427" w:rsidP="00345427">
      <w:pPr>
        <w:pStyle w:val="afffa"/>
        <w:tabs>
          <w:tab w:val="left" w:pos="709"/>
        </w:tabs>
        <w:spacing w:line="360" w:lineRule="auto"/>
        <w:ind w:left="0"/>
        <w:jc w:val="both"/>
        <w:rPr>
          <w:sz w:val="28"/>
          <w:szCs w:val="28"/>
        </w:rPr>
      </w:pPr>
      <w:r w:rsidRPr="00345427">
        <w:rPr>
          <w:sz w:val="28"/>
          <w:szCs w:val="28"/>
        </w:rPr>
        <w:tab/>
        <w:t xml:space="preserve">3. Заключение о результатах общественных обсуждений или публичных слушаний подлежит подписанию и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r w:rsidR="00B84DCF">
        <w:rPr>
          <w:sz w:val="28"/>
          <w:szCs w:val="28"/>
        </w:rPr>
        <w:t>сельского</w:t>
      </w:r>
      <w:r w:rsidR="00B84DCF" w:rsidRPr="00345427">
        <w:rPr>
          <w:sz w:val="28"/>
          <w:szCs w:val="28"/>
        </w:rPr>
        <w:t xml:space="preserve"> поселения </w:t>
      </w:r>
      <w:r w:rsidR="00E15A50">
        <w:rPr>
          <w:sz w:val="28"/>
          <w:szCs w:val="28"/>
        </w:rPr>
        <w:t>Красная Горка</w:t>
      </w:r>
      <w:r w:rsidRPr="00345427">
        <w:rPr>
          <w:sz w:val="28"/>
          <w:szCs w:val="28"/>
        </w:rPr>
        <w:t xml:space="preserve"> на официальном сайте в сети «Интернет» и (или) информационных системах не позднее 10 дней со дня подписания.</w:t>
      </w:r>
    </w:p>
    <w:p w:rsidR="00345427" w:rsidRPr="00345427" w:rsidRDefault="00345427" w:rsidP="00345427">
      <w:pPr>
        <w:pStyle w:val="afffa"/>
        <w:tabs>
          <w:tab w:val="left" w:pos="709"/>
        </w:tabs>
        <w:spacing w:line="360" w:lineRule="auto"/>
        <w:ind w:left="0"/>
        <w:jc w:val="both"/>
        <w:rPr>
          <w:sz w:val="28"/>
          <w:szCs w:val="28"/>
        </w:rPr>
      </w:pPr>
      <w:r w:rsidRPr="00345427">
        <w:rPr>
          <w:sz w:val="28"/>
          <w:szCs w:val="28"/>
        </w:rPr>
        <w:tab/>
        <w:t>4. 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или публичных слушаний.</w:t>
      </w:r>
    </w:p>
    <w:p w:rsidR="00345427" w:rsidRPr="00B84DCF" w:rsidRDefault="00345427" w:rsidP="00B84DCF">
      <w:pPr>
        <w:pStyle w:val="1"/>
        <w:numPr>
          <w:ilvl w:val="0"/>
          <w:numId w:val="0"/>
        </w:numPr>
        <w:spacing w:before="200" w:after="200"/>
        <w:ind w:firstLine="851"/>
        <w:jc w:val="both"/>
        <w:rPr>
          <w:rFonts w:ascii="Times New Roman" w:hAnsi="Times New Roman"/>
          <w:color w:val="auto"/>
          <w:sz w:val="28"/>
          <w:szCs w:val="28"/>
        </w:rPr>
      </w:pPr>
      <w:r w:rsidRPr="00B84DCF">
        <w:rPr>
          <w:rFonts w:ascii="Times New Roman" w:hAnsi="Times New Roman"/>
          <w:color w:val="auto"/>
          <w:sz w:val="28"/>
          <w:szCs w:val="28"/>
        </w:rPr>
        <w:t xml:space="preserve">Глава 11. Учет результатов общественных обсуждений или публичных слушаний </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r w:rsidR="00B84DCF">
        <w:rPr>
          <w:rFonts w:ascii="Times New Roman" w:hAnsi="Times New Roman"/>
          <w:sz w:val="28"/>
          <w:szCs w:val="28"/>
        </w:rPr>
        <w:t>сельского</w:t>
      </w:r>
      <w:r w:rsidR="00B84DCF"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84DCF" w:rsidRPr="00345427">
        <w:rPr>
          <w:rFonts w:ascii="Times New Roman" w:hAnsi="Times New Roman"/>
          <w:sz w:val="28"/>
          <w:szCs w:val="28"/>
          <w:u w:color="FFFFFF"/>
        </w:rPr>
        <w:t xml:space="preserve"> </w:t>
      </w:r>
      <w:r w:rsidRPr="00345427">
        <w:rPr>
          <w:rFonts w:ascii="Times New Roman" w:hAnsi="Times New Roman"/>
          <w:sz w:val="28"/>
          <w:szCs w:val="28"/>
        </w:rPr>
        <w:t>в соответствии с заключением о результатах общественных обсуждений или публичных слушаний путем:</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обеспечения доработки проекта, вынесенного на общественные обсуждения или публичные слушания;</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 xml:space="preserve">подготовки рекомендаций в соответствии с пунктом 18 главы 14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w:t>
      </w:r>
      <w:r w:rsidRPr="00345427">
        <w:rPr>
          <w:rFonts w:ascii="Times New Roman" w:hAnsi="Times New Roman"/>
          <w:sz w:val="28"/>
          <w:szCs w:val="28"/>
        </w:rPr>
        <w:lastRenderedPageBreak/>
        <w:t>разрешенного строительства, реконструкции объектов капитального строительства.</w:t>
      </w:r>
    </w:p>
    <w:p w:rsidR="00345427" w:rsidRPr="00B84DCF" w:rsidRDefault="00345427" w:rsidP="00B84DCF">
      <w:pPr>
        <w:pStyle w:val="1"/>
        <w:numPr>
          <w:ilvl w:val="0"/>
          <w:numId w:val="0"/>
        </w:numPr>
        <w:spacing w:before="200" w:after="200"/>
        <w:ind w:firstLine="851"/>
        <w:jc w:val="both"/>
        <w:rPr>
          <w:rFonts w:ascii="Times New Roman" w:hAnsi="Times New Roman"/>
          <w:color w:val="auto"/>
          <w:sz w:val="28"/>
          <w:szCs w:val="28"/>
        </w:rPr>
      </w:pPr>
      <w:r w:rsidRPr="00B84DCF">
        <w:rPr>
          <w:rFonts w:ascii="Times New Roman" w:hAnsi="Times New Roman"/>
          <w:color w:val="auto"/>
          <w:sz w:val="28"/>
          <w:szCs w:val="28"/>
        </w:rPr>
        <w:t xml:space="preserve">Глава 12.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345427" w:rsidRPr="00345427" w:rsidRDefault="00345427" w:rsidP="00345427">
      <w:pPr>
        <w:tabs>
          <w:tab w:val="left" w:pos="1134"/>
        </w:tabs>
        <w:spacing w:before="200"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 </w:t>
      </w:r>
      <w:r w:rsidRPr="00345427">
        <w:rPr>
          <w:rFonts w:ascii="Times New Roman" w:hAnsi="Times New Roman"/>
          <w:sz w:val="28"/>
          <w:szCs w:val="28"/>
        </w:rPr>
        <w:t xml:space="preserve">Общественные обсуждения или публичные слушания по проекту генерального плана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A2DA3" w:rsidRPr="00345427">
        <w:rPr>
          <w:rFonts w:ascii="Times New Roman" w:hAnsi="Times New Roman"/>
          <w:sz w:val="28"/>
          <w:szCs w:val="28"/>
          <w:u w:color="FFFFFF"/>
        </w:rPr>
        <w:t xml:space="preserve"> </w:t>
      </w:r>
      <w:r w:rsidRPr="00345427">
        <w:rPr>
          <w:rFonts w:ascii="Times New Roman" w:hAnsi="Times New Roman"/>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в отношении которой осуществлялась подготовка указанных изменений.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2. </w:t>
      </w:r>
      <w:r w:rsidRPr="00345427">
        <w:rPr>
          <w:rFonts w:ascii="Times New Roman" w:hAnsi="Times New Roman"/>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u w:color="FFFFFF"/>
        </w:rPr>
        <w:t xml:space="preserve">3. Протокол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 xml:space="preserve">публичных слушаний и заключение о результатах </w:t>
      </w:r>
      <w:r w:rsidRPr="00345427">
        <w:rPr>
          <w:rFonts w:ascii="Times New Roman" w:hAnsi="Times New Roman"/>
          <w:sz w:val="28"/>
          <w:szCs w:val="28"/>
        </w:rPr>
        <w:t xml:space="preserve">общественных обсуждений или </w:t>
      </w:r>
      <w:r w:rsidRPr="00345427">
        <w:rPr>
          <w:rFonts w:ascii="Times New Roman" w:hAnsi="Times New Roman"/>
          <w:sz w:val="28"/>
          <w:szCs w:val="28"/>
          <w:u w:color="FFFFFF"/>
        </w:rPr>
        <w:t xml:space="preserve">публичных слушаний являются обязательными приложениями к проекту генерального плана, направляемому главой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00BA2DA3" w:rsidRPr="00345427">
        <w:rPr>
          <w:rFonts w:ascii="Times New Roman" w:hAnsi="Times New Roman"/>
          <w:sz w:val="28"/>
          <w:szCs w:val="28"/>
          <w:u w:color="FFFFFF"/>
        </w:rPr>
        <w:t xml:space="preserve"> </w:t>
      </w:r>
      <w:r w:rsidRPr="00345427">
        <w:rPr>
          <w:rFonts w:ascii="Times New Roman" w:hAnsi="Times New Roman"/>
          <w:sz w:val="28"/>
          <w:szCs w:val="28"/>
          <w:u w:color="FFFFFF"/>
        </w:rPr>
        <w:t>в Собрание представителей поселения.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5.</w:t>
      </w:r>
      <w:r w:rsidRPr="00345427">
        <w:rPr>
          <w:rFonts w:ascii="Times New Roman" w:hAnsi="Times New Roman"/>
          <w:sz w:val="28"/>
          <w:szCs w:val="28"/>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w:t>
      </w:r>
      <w:r w:rsidRPr="00345427">
        <w:rPr>
          <w:rFonts w:ascii="Times New Roman" w:hAnsi="Times New Roman"/>
          <w:sz w:val="28"/>
          <w:szCs w:val="28"/>
        </w:rPr>
        <w:lastRenderedPageBreak/>
        <w:t>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345427" w:rsidRPr="00BA2DA3" w:rsidRDefault="00345427" w:rsidP="00BA2DA3">
      <w:pPr>
        <w:pStyle w:val="1"/>
        <w:numPr>
          <w:ilvl w:val="0"/>
          <w:numId w:val="0"/>
        </w:numPr>
        <w:spacing w:before="200" w:after="200"/>
        <w:ind w:firstLine="851"/>
        <w:jc w:val="both"/>
        <w:rPr>
          <w:rFonts w:ascii="Times New Roman" w:hAnsi="Times New Roman"/>
          <w:color w:val="auto"/>
          <w:sz w:val="28"/>
          <w:szCs w:val="28"/>
        </w:rPr>
      </w:pPr>
      <w:r w:rsidRPr="00BA2DA3">
        <w:rPr>
          <w:rFonts w:ascii="Times New Roman" w:hAnsi="Times New Roman"/>
          <w:color w:val="auto"/>
          <w:sz w:val="28"/>
          <w:szCs w:val="28"/>
        </w:rPr>
        <w:t>Глава 13. Особенности проведения общественных обсуждений или публичных слушаний по проекту правил, внесению изменений в правила</w:t>
      </w:r>
    </w:p>
    <w:p w:rsidR="00345427" w:rsidRPr="00BA2DA3" w:rsidRDefault="00345427" w:rsidP="00345427">
      <w:pPr>
        <w:pStyle w:val="a6"/>
        <w:spacing w:line="360" w:lineRule="auto"/>
        <w:ind w:firstLine="720"/>
        <w:rPr>
          <w:rFonts w:ascii="Times New Roman" w:hAnsi="Times New Roman"/>
          <w:sz w:val="28"/>
        </w:rPr>
      </w:pPr>
      <w:r w:rsidRPr="00BA2DA3">
        <w:rPr>
          <w:rFonts w:ascii="Times New Roman" w:hAnsi="Times New Roman"/>
          <w:sz w:val="28"/>
        </w:rPr>
        <w:t xml:space="preserve">1. Глава </w:t>
      </w:r>
      <w:r w:rsidR="00BA2DA3">
        <w:rPr>
          <w:rFonts w:ascii="Times New Roman" w:hAnsi="Times New Roman"/>
          <w:sz w:val="28"/>
        </w:rPr>
        <w:t>сельского</w:t>
      </w:r>
      <w:r w:rsidR="00BA2DA3" w:rsidRPr="00345427">
        <w:rPr>
          <w:rFonts w:ascii="Times New Roman" w:hAnsi="Times New Roman"/>
          <w:sz w:val="28"/>
        </w:rPr>
        <w:t xml:space="preserve"> поселения </w:t>
      </w:r>
      <w:r w:rsidR="00E15A50">
        <w:rPr>
          <w:rFonts w:ascii="Times New Roman" w:hAnsi="Times New Roman"/>
          <w:sz w:val="28"/>
        </w:rPr>
        <w:t>Красная Горка</w:t>
      </w:r>
      <w:r w:rsidRPr="00BA2DA3">
        <w:rPr>
          <w:rFonts w:ascii="Times New Roman" w:hAnsi="Times New Roman"/>
          <w:sz w:val="28"/>
        </w:rPr>
        <w:t>, при получении от администрации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 xml:space="preserve">2. </w:t>
      </w:r>
      <w:r w:rsidRPr="00345427">
        <w:rPr>
          <w:rFonts w:ascii="Times New Roman" w:hAnsi="Times New Roman"/>
          <w:sz w:val="28"/>
          <w:szCs w:val="28"/>
          <w:u w:color="FFFFFF"/>
        </w:rPr>
        <w:t xml:space="preserve">Проект правил, проект изменений в правила подлежат опубликованию в порядке, установленном Уставом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для официального опубликования муниципальных правовых актов, и размещается на официальном сайте </w:t>
      </w:r>
      <w:r w:rsidRPr="00345427">
        <w:rPr>
          <w:rFonts w:ascii="Times New Roman" w:hAnsi="Times New Roman"/>
          <w:sz w:val="28"/>
          <w:szCs w:val="28"/>
        </w:rPr>
        <w:t>и (или) информационных системах</w:t>
      </w:r>
      <w:r w:rsidRPr="00345427">
        <w:rPr>
          <w:rFonts w:ascii="Times New Roman" w:hAnsi="Times New Roman"/>
          <w:sz w:val="28"/>
          <w:szCs w:val="28"/>
          <w:u w:color="FFFFFF"/>
        </w:rPr>
        <w:t xml:space="preserve"> после опубликования постановления главы </w:t>
      </w:r>
      <w:r w:rsidR="00BA2DA3">
        <w:rPr>
          <w:rFonts w:ascii="Times New Roman" w:hAnsi="Times New Roman"/>
          <w:sz w:val="28"/>
          <w:szCs w:val="28"/>
        </w:rPr>
        <w:t>сельского</w:t>
      </w:r>
      <w:r w:rsidR="00BA2DA3" w:rsidRPr="00345427">
        <w:rPr>
          <w:rFonts w:ascii="Times New Roman" w:hAnsi="Times New Roman"/>
          <w:sz w:val="28"/>
          <w:szCs w:val="28"/>
        </w:rPr>
        <w:t xml:space="preserve">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согласно пункта 1 главы 2 настоящего порядка.  </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3. Срок проведения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исчисляется со дня опубликования проекта правил, проекта изменений в правила.</w:t>
      </w:r>
    </w:p>
    <w:p w:rsidR="00345427" w:rsidRPr="00BA2DA3" w:rsidRDefault="00345427" w:rsidP="00345427">
      <w:pPr>
        <w:pStyle w:val="a6"/>
        <w:spacing w:line="360" w:lineRule="auto"/>
        <w:rPr>
          <w:rFonts w:ascii="Times New Roman" w:hAnsi="Times New Roman"/>
          <w:sz w:val="28"/>
        </w:rPr>
      </w:pPr>
      <w:r w:rsidRPr="00BA2DA3">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345427" w:rsidRPr="00BA2DA3" w:rsidRDefault="00345427" w:rsidP="00BA2DA3">
      <w:pPr>
        <w:pStyle w:val="1"/>
        <w:numPr>
          <w:ilvl w:val="0"/>
          <w:numId w:val="0"/>
        </w:numPr>
        <w:tabs>
          <w:tab w:val="left" w:pos="1843"/>
        </w:tabs>
        <w:spacing w:before="200" w:after="200"/>
        <w:ind w:firstLine="851"/>
        <w:jc w:val="both"/>
        <w:rPr>
          <w:rFonts w:ascii="Times New Roman" w:hAnsi="Times New Roman"/>
          <w:color w:val="auto"/>
          <w:sz w:val="28"/>
          <w:szCs w:val="28"/>
        </w:rPr>
      </w:pPr>
      <w:r w:rsidRPr="00BA2DA3">
        <w:rPr>
          <w:rFonts w:ascii="Times New Roman" w:hAnsi="Times New Roman"/>
          <w:color w:val="auto"/>
          <w:sz w:val="28"/>
          <w:szCs w:val="28"/>
        </w:rPr>
        <w:lastRenderedPageBreak/>
        <w:t>Глава 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5427" w:rsidRPr="00345427" w:rsidRDefault="00345427" w:rsidP="00345427">
      <w:pPr>
        <w:tabs>
          <w:tab w:val="left" w:pos="1134"/>
          <w:tab w:val="left" w:pos="1843"/>
        </w:tabs>
        <w:spacing w:before="200" w:line="360" w:lineRule="auto"/>
        <w:ind w:firstLine="709"/>
        <w:jc w:val="both"/>
        <w:rPr>
          <w:rFonts w:ascii="Times New Roman" w:hAnsi="Times New Roman"/>
          <w:sz w:val="28"/>
          <w:szCs w:val="28"/>
        </w:rPr>
      </w:pPr>
      <w:r w:rsidRPr="00345427">
        <w:rPr>
          <w:rFonts w:ascii="Times New Roman" w:hAnsi="Times New Roman"/>
          <w:sz w:val="28"/>
          <w:szCs w:val="28"/>
        </w:rPr>
        <w:t>1. Общественные обсуждения или</w:t>
      </w:r>
      <w:r w:rsidRPr="00345427">
        <w:rPr>
          <w:rFonts w:ascii="Times New Roman" w:hAnsi="Times New Roman"/>
          <w:sz w:val="28"/>
          <w:szCs w:val="28"/>
          <w:u w:color="FFFFFF"/>
        </w:rPr>
        <w:t xml:space="preserve"> п</w:t>
      </w:r>
      <w:r w:rsidRPr="00345427">
        <w:rPr>
          <w:rFonts w:ascii="Times New Roman" w:hAnsi="Times New Roman"/>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345427">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345427" w:rsidRPr="00345427" w:rsidRDefault="00345427" w:rsidP="00345427">
      <w:pPr>
        <w:pStyle w:val="-11"/>
        <w:tabs>
          <w:tab w:val="left" w:pos="1134"/>
        </w:tabs>
        <w:spacing w:line="360" w:lineRule="auto"/>
        <w:ind w:left="0" w:firstLine="720"/>
        <w:jc w:val="both"/>
        <w:rPr>
          <w:rFonts w:ascii="Times New Roman" w:hAnsi="Times New Roman"/>
          <w:sz w:val="28"/>
          <w:szCs w:val="28"/>
          <w:u w:color="FFFFFF"/>
        </w:rPr>
      </w:pPr>
      <w:r w:rsidRPr="00345427">
        <w:rPr>
          <w:rFonts w:ascii="Times New Roman" w:hAnsi="Times New Roman"/>
          <w:sz w:val="28"/>
          <w:szCs w:val="28"/>
          <w:u w:color="FFFFFF"/>
        </w:rPr>
        <w:lastRenderedPageBreak/>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5427" w:rsidRPr="00345427" w:rsidRDefault="00345427" w:rsidP="00345427">
      <w:pPr>
        <w:pStyle w:val="-11"/>
        <w:tabs>
          <w:tab w:val="left" w:pos="1134"/>
        </w:tabs>
        <w:spacing w:line="360" w:lineRule="auto"/>
        <w:ind w:left="0" w:firstLine="720"/>
        <w:jc w:val="both"/>
        <w:rPr>
          <w:rFonts w:ascii="Times New Roman" w:hAnsi="Times New Roman"/>
          <w:sz w:val="28"/>
          <w:szCs w:val="28"/>
          <w:u w:color="FFFFFF"/>
        </w:rPr>
      </w:pPr>
      <w:r w:rsidRPr="00345427">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5) категория земель и вид разрешенного использования земельного участка;</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45427" w:rsidRPr="00345427" w:rsidRDefault="00345427" w:rsidP="00345427">
      <w:pPr>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345427">
        <w:rPr>
          <w:rFonts w:ascii="Times New Roman" w:hAnsi="Times New Roman"/>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345427">
        <w:rPr>
          <w:rFonts w:ascii="Times New Roman" w:hAnsi="Times New Roman"/>
          <w:sz w:val="28"/>
          <w:szCs w:val="28"/>
          <w:u w:color="FFFFFF"/>
        </w:rPr>
        <w:t>;</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lastRenderedPageBreak/>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45427" w:rsidRPr="00345427" w:rsidRDefault="00345427" w:rsidP="00345427">
      <w:pPr>
        <w:pStyle w:val="-11"/>
        <w:tabs>
          <w:tab w:val="left" w:pos="1134"/>
        </w:tabs>
        <w:spacing w:line="360" w:lineRule="auto"/>
        <w:ind w:left="0" w:firstLine="720"/>
        <w:jc w:val="both"/>
        <w:rPr>
          <w:rFonts w:ascii="Times New Roman" w:hAnsi="Times New Roman"/>
          <w:sz w:val="28"/>
          <w:szCs w:val="28"/>
          <w:u w:color="FFFFFF"/>
        </w:rPr>
      </w:pPr>
      <w:r w:rsidRPr="00345427">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345427" w:rsidRPr="00345427" w:rsidRDefault="00345427" w:rsidP="00345427">
      <w:pPr>
        <w:tabs>
          <w:tab w:val="left" w:pos="1134"/>
        </w:tabs>
        <w:spacing w:line="360" w:lineRule="auto"/>
        <w:ind w:firstLine="720"/>
        <w:jc w:val="both"/>
        <w:rPr>
          <w:rFonts w:ascii="Times New Roman" w:hAnsi="Times New Roman"/>
          <w:sz w:val="28"/>
          <w:szCs w:val="28"/>
        </w:rPr>
      </w:pPr>
      <w:r w:rsidRPr="00345427">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3. К заявлению</w:t>
      </w:r>
      <w:r w:rsidRPr="00345427">
        <w:rPr>
          <w:rFonts w:ascii="Times New Roman" w:hAnsi="Times New Roman"/>
          <w:sz w:val="28"/>
          <w:szCs w:val="28"/>
        </w:rPr>
        <w:t xml:space="preserve">, </w:t>
      </w:r>
      <w:r w:rsidRPr="00345427">
        <w:rPr>
          <w:rFonts w:ascii="Times New Roman" w:hAnsi="Times New Roman"/>
          <w:sz w:val="28"/>
          <w:szCs w:val="28"/>
          <w:u w:color="FFFFFF"/>
        </w:rPr>
        <w:t>предусмотренному пунктом 2 настоящей главы, должны прилагаться следующие документы:</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1) копии документов, удостоверяющих личность заявителя – физического лица;</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lastRenderedPageBreak/>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для представителя физического лица – нотариально заверенная доверенность.</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 xml:space="preserve">4. </w:t>
      </w:r>
      <w:r w:rsidRPr="002E5170">
        <w:rPr>
          <w:rFonts w:ascii="Times New Roman" w:hAnsi="Times New Roman"/>
          <w:sz w:val="28"/>
          <w:szCs w:val="28"/>
          <w:u w:color="FFFFFF"/>
        </w:rPr>
        <w:t xml:space="preserve">К заявлению </w:t>
      </w:r>
      <w:r w:rsidRPr="002E5170">
        <w:rPr>
          <w:rFonts w:ascii="Times New Roman" w:hAnsi="Times New Roman"/>
          <w:sz w:val="28"/>
          <w:szCs w:val="28"/>
        </w:rPr>
        <w:t>о</w:t>
      </w:r>
      <w:r w:rsidRPr="00345427">
        <w:rPr>
          <w:rFonts w:ascii="Times New Roman" w:hAnsi="Times New Roman"/>
          <w:sz w:val="28"/>
          <w:szCs w:val="28"/>
        </w:rPr>
        <w:t xml:space="preserve"> предоставлении разрешения на условно разрешенный вид использования </w:t>
      </w:r>
      <w:r w:rsidRPr="00345427">
        <w:rPr>
          <w:rFonts w:ascii="Times New Roman" w:hAnsi="Times New Roman"/>
          <w:sz w:val="28"/>
          <w:szCs w:val="28"/>
          <w:u w:color="FFFFFF"/>
        </w:rPr>
        <w:t>должны также прилагаться следующие документы:</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1)</w:t>
      </w:r>
      <w:r w:rsidR="002E5170">
        <w:rPr>
          <w:rFonts w:ascii="Times New Roman" w:hAnsi="Times New Roman"/>
          <w:sz w:val="28"/>
          <w:szCs w:val="28"/>
          <w:u w:color="FFFFFF"/>
        </w:rPr>
        <w:t xml:space="preserve"> </w:t>
      </w:r>
      <w:r w:rsidRPr="00345427">
        <w:rPr>
          <w:rFonts w:ascii="Times New Roman" w:hAnsi="Times New Roman"/>
          <w:sz w:val="28"/>
          <w:szCs w:val="28"/>
          <w:u w:color="FFFFFF"/>
        </w:rPr>
        <w:t>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345427">
        <w:rPr>
          <w:rFonts w:ascii="Times New Roman" w:hAnsi="Times New Roman"/>
          <w:sz w:val="28"/>
          <w:szCs w:val="28"/>
        </w:rPr>
        <w:t xml:space="preserve">а </w:t>
      </w:r>
      <w:r w:rsidRPr="00345427">
        <w:rPr>
          <w:rFonts w:ascii="Times New Roman" w:hAnsi="Times New Roman"/>
          <w:sz w:val="28"/>
          <w:szCs w:val="28"/>
          <w:u w:color="FFFFFF"/>
        </w:rPr>
        <w:t>условно разрешенный вид использования;</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3) документы, подтверждающие обстоятельства, указанные в подпункте</w:t>
      </w:r>
      <w:r w:rsidR="002E5170">
        <w:rPr>
          <w:rFonts w:ascii="Times New Roman" w:hAnsi="Times New Roman"/>
          <w:sz w:val="28"/>
          <w:szCs w:val="28"/>
          <w:u w:color="FFFFFF"/>
        </w:rPr>
        <w:t xml:space="preserve"> </w:t>
      </w:r>
      <w:r w:rsidRPr="00345427">
        <w:rPr>
          <w:rFonts w:ascii="Times New Roman" w:hAnsi="Times New Roman"/>
          <w:sz w:val="28"/>
          <w:szCs w:val="28"/>
          <w:u w:color="FFFFFF"/>
        </w:rPr>
        <w:t>8 пункта 2 настоящей главы (в свободной форме);</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4) схема планировочной организации земельного участка (в масштабе 1:500), фиксирующая:</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границы земельного участка;</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u w:color="FFFFFF"/>
        </w:rPr>
      </w:pPr>
      <w:r w:rsidRPr="00345427">
        <w:rPr>
          <w:rFonts w:ascii="Times New Roman" w:hAnsi="Times New Roman"/>
          <w:sz w:val="28"/>
          <w:szCs w:val="28"/>
          <w:u w:color="FFFFFF"/>
        </w:rPr>
        <w:t>5. К заявлению</w:t>
      </w:r>
      <w:r w:rsidRPr="00345427">
        <w:rPr>
          <w:rFonts w:ascii="Times New Roman" w:hAnsi="Times New Roman"/>
          <w:sz w:val="28"/>
          <w:szCs w:val="28"/>
        </w:rPr>
        <w:t xml:space="preserve"> о предоставлении разрешения на отклонение предельных параметров </w:t>
      </w:r>
      <w:r w:rsidRPr="00345427">
        <w:rPr>
          <w:rFonts w:ascii="Times New Roman" w:hAnsi="Times New Roman"/>
          <w:sz w:val="28"/>
          <w:szCs w:val="28"/>
          <w:u w:color="FFFFFF"/>
        </w:rPr>
        <w:t>должны также прилагаться следующие документы:</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 xml:space="preserve">2) выписка из Единого государственного реестра недвижимости на объект капитального строительства и технический план объекта капитального </w:t>
      </w:r>
      <w:r w:rsidRPr="00345427">
        <w:rPr>
          <w:rFonts w:ascii="Times New Roman" w:hAnsi="Times New Roman"/>
          <w:sz w:val="28"/>
          <w:szCs w:val="28"/>
          <w:u w:color="FFFFFF"/>
        </w:rPr>
        <w:lastRenderedPageBreak/>
        <w:t>строительства, для которых испрашивается разрешение на отклонение от предельных параметров;</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3) документы, подтверждающие обстоятельства, указанные в подпункте 9 пункта 2</w:t>
      </w:r>
      <w:r w:rsidR="004D7378">
        <w:rPr>
          <w:rFonts w:ascii="Times New Roman" w:hAnsi="Times New Roman"/>
          <w:sz w:val="28"/>
          <w:szCs w:val="28"/>
          <w:u w:color="FFFFFF"/>
        </w:rPr>
        <w:t xml:space="preserve"> </w:t>
      </w:r>
      <w:r w:rsidRPr="00345427">
        <w:rPr>
          <w:rFonts w:ascii="Times New Roman" w:hAnsi="Times New Roman"/>
          <w:sz w:val="28"/>
          <w:szCs w:val="28"/>
          <w:u w:color="FFFFFF"/>
        </w:rPr>
        <w:t>настоящей главы.</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w:t>
      </w:r>
      <w:r w:rsidR="004D7378">
        <w:rPr>
          <w:rFonts w:ascii="Times New Roman" w:hAnsi="Times New Roman"/>
          <w:sz w:val="28"/>
          <w:szCs w:val="28"/>
          <w:u w:color="FFFFFF"/>
        </w:rPr>
        <w:t xml:space="preserve"> </w:t>
      </w:r>
      <w:r w:rsidRPr="00345427">
        <w:rPr>
          <w:rFonts w:ascii="Times New Roman" w:hAnsi="Times New Roman"/>
          <w:sz w:val="28"/>
          <w:szCs w:val="28"/>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345427">
        <w:rPr>
          <w:rFonts w:ascii="Times New Roman" w:hAnsi="Times New Roman"/>
          <w:sz w:val="28"/>
          <w:szCs w:val="28"/>
        </w:rPr>
        <w:t>Представление указанного заключения не является обязательным</w:t>
      </w:r>
      <w:r w:rsidRPr="00345427">
        <w:rPr>
          <w:rFonts w:ascii="Times New Roman" w:hAnsi="Times New Roman"/>
          <w:sz w:val="28"/>
          <w:szCs w:val="28"/>
          <w:u w:color="FFFFFF"/>
        </w:rPr>
        <w:t>;</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5) схему планировочной организации земельного участка (в масштабе 1:500), фиксирующую:</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границы земельного участка;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lastRenderedPageBreak/>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w:t>
      </w:r>
      <w:r w:rsidR="00104FA6">
        <w:rPr>
          <w:rFonts w:ascii="Times New Roman" w:hAnsi="Times New Roman"/>
          <w:sz w:val="28"/>
          <w:szCs w:val="28"/>
          <w:u w:color="FFFFFF"/>
        </w:rPr>
        <w:t xml:space="preserve"> </w:t>
      </w:r>
      <w:r w:rsidRPr="00345427">
        <w:rPr>
          <w:rFonts w:ascii="Times New Roman" w:hAnsi="Times New Roman"/>
          <w:sz w:val="28"/>
          <w:szCs w:val="28"/>
          <w:u w:color="FFFFFF"/>
        </w:rPr>
        <w:t>(или) в части минимального отступа (бытового разрыва) между зданиями;</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u w:color="FFFFFF"/>
        </w:rPr>
      </w:pPr>
      <w:r w:rsidRPr="00345427">
        <w:rPr>
          <w:rFonts w:ascii="Times New Roman" w:hAnsi="Times New Roman"/>
          <w:sz w:val="28"/>
          <w:szCs w:val="28"/>
          <w:u w:color="FFFFFF"/>
        </w:rPr>
        <w:t>6. Заявление и документы, предусмотренные пунктами 2-5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345427">
        <w:rPr>
          <w:rFonts w:ascii="Times New Roman" w:hAnsi="Times New Roman"/>
          <w:sz w:val="28"/>
          <w:szCs w:val="28"/>
        </w:rPr>
        <w:t xml:space="preserve"> </w:t>
      </w:r>
      <w:r w:rsidR="00104FA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00104FA6">
        <w:rPr>
          <w:rFonts w:ascii="Times New Roman" w:hAnsi="Times New Roman"/>
          <w:sz w:val="28"/>
          <w:szCs w:val="28"/>
        </w:rPr>
        <w:t>.</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7. Документы, указанные в подпунктах 2, 3 пункта 3, подпунктах 1, 2 пункта 4 и подпунктах 1, 2 пункта 5 настоящей главы, могут быть запрошены администрацией </w:t>
      </w:r>
      <w:r w:rsidR="00104FA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 xml:space="preserve">в порядке межведомственного взаимодействия, </w:t>
      </w:r>
      <w:r w:rsidRPr="00345427">
        <w:rPr>
          <w:rFonts w:ascii="Times New Roman" w:hAnsi="Times New Roman"/>
          <w:sz w:val="28"/>
          <w:szCs w:val="28"/>
        </w:rPr>
        <w:t xml:space="preserve">если заявитель не представил такие документы и информацию самостоятельно. </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8.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 xml:space="preserve">2) наличие в заявлении и приложенных документах неоговоренных исправлений, серьезных повреждений, не позволяющих однозначно </w:t>
      </w:r>
      <w:r w:rsidRPr="00345427">
        <w:rPr>
          <w:rFonts w:ascii="Times New Roman" w:hAnsi="Times New Roman"/>
          <w:sz w:val="28"/>
          <w:szCs w:val="28"/>
        </w:rPr>
        <w:lastRenderedPageBreak/>
        <w:t>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3) текст заявления не поддается прочтению;</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5) заявление подписано неуполномоченным лицом.</w:t>
      </w:r>
    </w:p>
    <w:p w:rsidR="00345427" w:rsidRPr="00345427" w:rsidRDefault="00345427" w:rsidP="00345427">
      <w:pPr>
        <w:tabs>
          <w:tab w:val="left" w:pos="567"/>
        </w:tabs>
        <w:autoSpaceDE w:val="0"/>
        <w:autoSpaceDN w:val="0"/>
        <w:adjustRightInd w:val="0"/>
        <w:spacing w:line="360" w:lineRule="auto"/>
        <w:jc w:val="both"/>
        <w:rPr>
          <w:rFonts w:ascii="Times New Roman" w:hAnsi="Times New Roman"/>
          <w:sz w:val="28"/>
          <w:szCs w:val="28"/>
          <w:lang w:eastAsia="en-US"/>
        </w:rPr>
      </w:pPr>
      <w:r w:rsidRPr="00345427">
        <w:rPr>
          <w:rFonts w:ascii="Times New Roman" w:hAnsi="Times New Roman"/>
          <w:sz w:val="28"/>
          <w:szCs w:val="28"/>
          <w:u w:color="FFFFFF"/>
        </w:rPr>
        <w:tab/>
        <w:t xml:space="preserve">9. В случае, если основания для отказа в приеме документов, установленные пунктом 6 настоящей главы отсутствуют, </w:t>
      </w:r>
      <w:r w:rsidR="00104FA6">
        <w:rPr>
          <w:rFonts w:ascii="Times New Roman" w:hAnsi="Times New Roman"/>
          <w:sz w:val="28"/>
          <w:szCs w:val="28"/>
          <w:lang w:eastAsia="en-US"/>
        </w:rPr>
        <w:t xml:space="preserve">комиссия </w:t>
      </w:r>
      <w:r w:rsidRPr="00345427">
        <w:rPr>
          <w:rFonts w:ascii="Times New Roman" w:hAnsi="Times New Roman"/>
          <w:sz w:val="28"/>
          <w:szCs w:val="28"/>
          <w:u w:color="FFFFFF"/>
        </w:rPr>
        <w:t xml:space="preserve">рассматривает представленные заявителем документы и в срок не позднее десяти дней со </w:t>
      </w:r>
      <w:r w:rsidRPr="00345427">
        <w:rPr>
          <w:rFonts w:ascii="Times New Roman" w:hAnsi="Times New Roman"/>
          <w:sz w:val="28"/>
          <w:szCs w:val="28"/>
        </w:rPr>
        <w:t xml:space="preserve">дня поступления заявления </w:t>
      </w:r>
      <w:r w:rsidRPr="00345427">
        <w:rPr>
          <w:rFonts w:ascii="Times New Roman" w:hAnsi="Times New Roman"/>
          <w:sz w:val="28"/>
          <w:szCs w:val="28"/>
          <w:u w:color="FFFFFF"/>
        </w:rPr>
        <w:t>подготавливает заключение, содержащее одну из следующих рекомендаций: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 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2) о невозможности проведения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10. Заключение комиссии с рекомендацией о невозможности назначения общественных обсуждений или публичных слушаний по проекту </w:t>
      </w:r>
      <w:r w:rsidRPr="00345427">
        <w:rPr>
          <w:rFonts w:ascii="Times New Roman" w:hAnsi="Times New Roman"/>
          <w:sz w:val="28"/>
          <w:szCs w:val="28"/>
        </w:rPr>
        <w:t xml:space="preserve">решения о предоставлении разрешения на условно разрешенный вид использования </w:t>
      </w:r>
      <w:r w:rsidRPr="00345427">
        <w:rPr>
          <w:rFonts w:ascii="Times New Roman" w:hAnsi="Times New Roman"/>
          <w:sz w:val="28"/>
          <w:szCs w:val="28"/>
          <w:u w:color="FFFFFF"/>
        </w:rPr>
        <w:t>может быть принято только при наличии одного или нескольких из следующих условий:</w:t>
      </w:r>
    </w:p>
    <w:p w:rsidR="00345427" w:rsidRPr="00345427" w:rsidRDefault="00345427" w:rsidP="00345427">
      <w:pPr>
        <w:pStyle w:val="ConsPlusNormal"/>
        <w:spacing w:line="360" w:lineRule="auto"/>
        <w:ind w:firstLine="567"/>
        <w:jc w:val="both"/>
        <w:rPr>
          <w:rFonts w:ascii="Times New Roman" w:hAnsi="Times New Roman" w:cs="Times New Roman"/>
          <w:sz w:val="28"/>
          <w:szCs w:val="28"/>
        </w:rPr>
      </w:pPr>
      <w:r w:rsidRPr="00345427">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3) не указание или неполное указание в заявлении сведений, указанных в пункте 2 настоящей главы;</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4) непредставление документов, указанных в пунктах4, 5 настоящей главы;</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lastRenderedPageBreak/>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345427">
          <w:rPr>
            <w:rFonts w:ascii="Times New Roman" w:hAnsi="Times New Roman"/>
            <w:sz w:val="28"/>
            <w:szCs w:val="28"/>
          </w:rPr>
          <w:t>части 2 статьи 55.32</w:t>
        </w:r>
      </w:hyperlink>
      <w:r w:rsidRPr="0034542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345427">
          <w:rPr>
            <w:rFonts w:ascii="Times New Roman" w:hAnsi="Times New Roman"/>
            <w:sz w:val="28"/>
            <w:szCs w:val="28"/>
          </w:rPr>
          <w:t>части 2 статьи 55.32</w:t>
        </w:r>
      </w:hyperlink>
      <w:r w:rsidRPr="0034542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345427" w:rsidRPr="00345427" w:rsidRDefault="00345427" w:rsidP="00345427">
      <w:pPr>
        <w:tabs>
          <w:tab w:val="left" w:pos="1134"/>
        </w:tabs>
        <w:spacing w:line="360" w:lineRule="auto"/>
        <w:ind w:firstLine="567"/>
        <w:jc w:val="both"/>
        <w:rPr>
          <w:rFonts w:ascii="Times New Roman" w:hAnsi="Times New Roman"/>
          <w:sz w:val="28"/>
          <w:szCs w:val="28"/>
          <w:u w:color="FFFFFF"/>
        </w:rPr>
      </w:pPr>
      <w:r w:rsidRPr="00345427">
        <w:rPr>
          <w:rFonts w:ascii="Times New Roman" w:hAnsi="Times New Roman"/>
          <w:sz w:val="28"/>
          <w:szCs w:val="2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345427">
        <w:rPr>
          <w:rFonts w:ascii="Times New Roman" w:hAnsi="Times New Roman"/>
          <w:sz w:val="28"/>
          <w:szCs w:val="28"/>
        </w:rPr>
        <w:t xml:space="preserve">решения о предоставлении разрешения на отклонение от предельных параметров </w:t>
      </w:r>
      <w:r w:rsidRPr="00345427">
        <w:rPr>
          <w:rFonts w:ascii="Times New Roman" w:hAnsi="Times New Roman"/>
          <w:sz w:val="28"/>
          <w:szCs w:val="28"/>
          <w:u w:color="FFFFFF"/>
        </w:rPr>
        <w:t>может быть принято только при наличии одного или нескольких из следующих условий:</w:t>
      </w:r>
    </w:p>
    <w:p w:rsidR="00345427" w:rsidRPr="00345427" w:rsidRDefault="00345427" w:rsidP="00345427">
      <w:pPr>
        <w:pStyle w:val="-11"/>
        <w:tabs>
          <w:tab w:val="left" w:pos="1134"/>
        </w:tabs>
        <w:spacing w:line="360" w:lineRule="auto"/>
        <w:ind w:left="0" w:firstLine="567"/>
        <w:jc w:val="both"/>
        <w:rPr>
          <w:rFonts w:ascii="Times New Roman" w:hAnsi="Times New Roman"/>
          <w:sz w:val="28"/>
          <w:szCs w:val="28"/>
        </w:rPr>
      </w:pPr>
      <w:r w:rsidRPr="00345427">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6" w:history="1">
        <w:r w:rsidRPr="00345427">
          <w:rPr>
            <w:rFonts w:ascii="Times New Roman" w:hAnsi="Times New Roman"/>
            <w:sz w:val="28"/>
            <w:szCs w:val="28"/>
          </w:rPr>
          <w:t>закона</w:t>
        </w:r>
      </w:hyperlink>
      <w:r w:rsidRPr="00345427">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7" w:history="1">
        <w:r w:rsidRPr="00345427">
          <w:rPr>
            <w:rFonts w:ascii="Times New Roman" w:hAnsi="Times New Roman"/>
            <w:sz w:val="28"/>
            <w:szCs w:val="28"/>
          </w:rPr>
          <w:t>закона</w:t>
        </w:r>
      </w:hyperlink>
      <w:r w:rsidRPr="00345427">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3) не указание или неполное указание в заявлении сведений, указанных в пункте 2 настоящей главы;</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6) непредставление документов, указанных в пунктах</w:t>
      </w:r>
      <w:r w:rsidR="00104FA6">
        <w:rPr>
          <w:rFonts w:ascii="Times New Roman" w:hAnsi="Times New Roman"/>
          <w:sz w:val="28"/>
          <w:szCs w:val="28"/>
        </w:rPr>
        <w:t xml:space="preserve"> </w:t>
      </w:r>
      <w:r w:rsidRPr="00345427">
        <w:rPr>
          <w:rFonts w:ascii="Times New Roman" w:hAnsi="Times New Roman"/>
          <w:sz w:val="28"/>
          <w:szCs w:val="28"/>
        </w:rPr>
        <w:t>3 и 5настоящей  главы (за исключением документов, предусмотренных подпунктами 3 и 4.2 пункта 5 настоящей главы);</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sidRPr="00345427">
          <w:rPr>
            <w:rFonts w:ascii="Times New Roman" w:hAnsi="Times New Roman"/>
            <w:sz w:val="28"/>
            <w:szCs w:val="28"/>
          </w:rPr>
          <w:t>части 2 статьи 55.32</w:t>
        </w:r>
      </w:hyperlink>
      <w:r w:rsidRPr="0034542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anchor="dst2783" w:history="1">
        <w:r w:rsidRPr="00345427">
          <w:rPr>
            <w:rFonts w:ascii="Times New Roman" w:hAnsi="Times New Roman"/>
            <w:sz w:val="28"/>
            <w:szCs w:val="28"/>
          </w:rPr>
          <w:t>части 2 статьи 55.32</w:t>
        </w:r>
      </w:hyperlink>
      <w:r w:rsidRPr="0034542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345427">
        <w:rPr>
          <w:rFonts w:ascii="Times New Roman" w:hAnsi="Times New Roman"/>
          <w:sz w:val="28"/>
          <w:szCs w:val="28"/>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345427" w:rsidRPr="00345427" w:rsidRDefault="00345427" w:rsidP="00345427">
      <w:pPr>
        <w:pStyle w:val="-11"/>
        <w:tabs>
          <w:tab w:val="left" w:pos="1134"/>
        </w:tabs>
        <w:spacing w:line="360" w:lineRule="auto"/>
        <w:ind w:left="0" w:firstLine="540"/>
        <w:jc w:val="both"/>
        <w:rPr>
          <w:rFonts w:ascii="Times New Roman" w:hAnsi="Times New Roman"/>
          <w:sz w:val="28"/>
          <w:szCs w:val="28"/>
        </w:rPr>
      </w:pPr>
      <w:r w:rsidRPr="00345427">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345427" w:rsidRPr="00345427" w:rsidRDefault="00345427" w:rsidP="00345427">
      <w:pPr>
        <w:tabs>
          <w:tab w:val="left" w:pos="1134"/>
          <w:tab w:val="left" w:pos="2552"/>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12. Глава </w:t>
      </w:r>
      <w:r w:rsidR="0007509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0007509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или о невозможности проведения публичных слушаний. Копия постановления главы </w:t>
      </w:r>
      <w:r w:rsidR="0007509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направляется заявителю не позднее пяти дней со дня издания.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13. После подготовки комиссией заключения, содержащего рекомендации 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администрация </w:t>
      </w:r>
      <w:r w:rsidR="0007509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подготавливает предварительную смету расходов на организацию проведения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Указанная смета утверждается главой </w:t>
      </w:r>
      <w:r w:rsidR="0007509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Pr="00345427">
        <w:rPr>
          <w:rFonts w:ascii="Times New Roman" w:hAnsi="Times New Roman"/>
          <w:sz w:val="28"/>
          <w:szCs w:val="28"/>
        </w:rPr>
        <w:t xml:space="preserve">, </w:t>
      </w:r>
      <w:r w:rsidRPr="00345427">
        <w:rPr>
          <w:rFonts w:ascii="Times New Roman" w:hAnsi="Times New Roman"/>
          <w:sz w:val="28"/>
          <w:szCs w:val="28"/>
          <w:u w:color="FFFFFF"/>
        </w:rPr>
        <w:t>или уполномоченным им лицом.</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14. После утверждения предварительной сметы расходов заявитель должен перечислить утвержденную сметой денежную сумму на счет администрации </w:t>
      </w:r>
      <w:r w:rsidR="0007509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Pr="00345427">
        <w:rPr>
          <w:rFonts w:ascii="Times New Roman" w:hAnsi="Times New Roman"/>
          <w:sz w:val="28"/>
          <w:szCs w:val="28"/>
        </w:rPr>
        <w:t>.</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15. После издания постановления главы </w:t>
      </w:r>
      <w:r w:rsidR="0007509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00075096" w:rsidRPr="00345427">
        <w:rPr>
          <w:rFonts w:ascii="Times New Roman" w:hAnsi="Times New Roman"/>
          <w:sz w:val="28"/>
          <w:szCs w:val="28"/>
          <w:u w:color="FFFFFF"/>
        </w:rPr>
        <w:t xml:space="preserve"> </w:t>
      </w:r>
      <w:r w:rsidRPr="00345427">
        <w:rPr>
          <w:rFonts w:ascii="Times New Roman" w:hAnsi="Times New Roman"/>
          <w:sz w:val="28"/>
          <w:szCs w:val="28"/>
          <w:u w:color="FFFFFF"/>
        </w:rPr>
        <w:t xml:space="preserve">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w:t>
      </w:r>
      <w:r w:rsidRPr="00345427">
        <w:rPr>
          <w:rFonts w:ascii="Times New Roman" w:hAnsi="Times New Roman"/>
          <w:sz w:val="28"/>
          <w:szCs w:val="28"/>
        </w:rPr>
        <w:lastRenderedPageBreak/>
        <w:t>уполномоченное должностное лицо администрации</w:t>
      </w:r>
      <w:r w:rsidRPr="00345427">
        <w:rPr>
          <w:rFonts w:ascii="Times New Roman" w:hAnsi="Times New Roman"/>
          <w:sz w:val="28"/>
          <w:szCs w:val="28"/>
          <w:u w:color="FFFFFF"/>
        </w:rPr>
        <w:t xml:space="preserve"> направляет сообщения о проведении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16.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345427">
        <w:rPr>
          <w:rFonts w:ascii="Times New Roman" w:hAnsi="Times New Roman"/>
          <w:sz w:val="28"/>
          <w:szCs w:val="28"/>
        </w:rPr>
        <w:t>общественные обсуждения или</w:t>
      </w:r>
      <w:r w:rsidRPr="00345427">
        <w:rPr>
          <w:rFonts w:ascii="Times New Roman" w:hAnsi="Times New Roman"/>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45427" w:rsidRPr="00345427" w:rsidRDefault="00345427" w:rsidP="00345427">
      <w:pPr>
        <w:tabs>
          <w:tab w:val="left" w:pos="1134"/>
        </w:tabs>
        <w:spacing w:line="360" w:lineRule="auto"/>
        <w:ind w:firstLine="720"/>
        <w:jc w:val="both"/>
        <w:rPr>
          <w:rFonts w:ascii="Times New Roman" w:hAnsi="Times New Roman"/>
          <w:sz w:val="28"/>
          <w:szCs w:val="28"/>
          <w:u w:color="FFFFFF"/>
        </w:rPr>
      </w:pPr>
      <w:r w:rsidRPr="00345427">
        <w:rPr>
          <w:rFonts w:ascii="Times New Roman" w:hAnsi="Times New Roman"/>
          <w:sz w:val="28"/>
          <w:szCs w:val="28"/>
          <w:u w:color="FFFFFF"/>
        </w:rPr>
        <w:t xml:space="preserve">17. На основании заключения о результатах </w:t>
      </w:r>
      <w:r w:rsidRPr="00345427">
        <w:rPr>
          <w:rFonts w:ascii="Times New Roman" w:hAnsi="Times New Roman"/>
          <w:sz w:val="28"/>
          <w:szCs w:val="28"/>
        </w:rPr>
        <w:t>общественных обсуждений или</w:t>
      </w:r>
      <w:r w:rsidRPr="00345427">
        <w:rPr>
          <w:rFonts w:ascii="Times New Roman" w:hAnsi="Times New Roman"/>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w:t>
      </w:r>
      <w:r w:rsidR="00075096">
        <w:rPr>
          <w:rFonts w:ascii="Times New Roman" w:hAnsi="Times New Roman"/>
          <w:sz w:val="28"/>
          <w:szCs w:val="28"/>
        </w:rPr>
        <w:t xml:space="preserve">сельского поселения </w:t>
      </w:r>
      <w:r w:rsidR="00E15A50">
        <w:rPr>
          <w:rFonts w:ascii="Times New Roman" w:hAnsi="Times New Roman"/>
          <w:sz w:val="28"/>
          <w:szCs w:val="28"/>
        </w:rPr>
        <w:t>Красная Горка</w:t>
      </w:r>
      <w:r w:rsidRPr="00345427">
        <w:rPr>
          <w:rFonts w:ascii="Times New Roman" w:hAnsi="Times New Roman"/>
          <w:sz w:val="28"/>
          <w:szCs w:val="28"/>
          <w:u w:color="FFFFFF"/>
        </w:rPr>
        <w:t>.</w:t>
      </w:r>
    </w:p>
    <w:p w:rsidR="00345427" w:rsidRDefault="00345427" w:rsidP="00345427">
      <w:pPr>
        <w:tabs>
          <w:tab w:val="left" w:pos="1134"/>
        </w:tabs>
        <w:spacing w:line="360" w:lineRule="auto"/>
        <w:ind w:firstLine="720"/>
        <w:jc w:val="both"/>
        <w:rPr>
          <w:sz w:val="28"/>
          <w:szCs w:val="28"/>
          <w:u w:color="FFFFFF"/>
        </w:rPr>
      </w:pPr>
    </w:p>
    <w:p w:rsidR="00D91A46" w:rsidRDefault="00D91A46" w:rsidP="00597312">
      <w:pPr>
        <w:pStyle w:val="afff9"/>
        <w:spacing w:before="0" w:beforeAutospacing="0" w:after="0" w:afterAutospacing="0"/>
        <w:rPr>
          <w:u w:color="FFFFFF"/>
        </w:rPr>
      </w:pPr>
    </w:p>
    <w:p w:rsidR="00D91A46" w:rsidRDefault="00D91A46"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E72F73" w:rsidRDefault="00E72F73">
      <w:pPr>
        <w:rPr>
          <w:rFonts w:ascii="Times New Roman" w:eastAsia="Calibri" w:hAnsi="Times New Roman"/>
        </w:rPr>
      </w:pPr>
      <w:r>
        <w:rPr>
          <w:rFonts w:ascii="Times New Roman" w:eastAsia="Calibri" w:hAnsi="Times New Roman"/>
        </w:rPr>
        <w:br w:type="page"/>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lastRenderedPageBreak/>
        <w:t>Приложение 1</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 xml:space="preserve"> к Порядку организации и проведения</w:t>
      </w:r>
    </w:p>
    <w:p w:rsidR="00C005B4" w:rsidRDefault="00C005B4" w:rsidP="00C005B4">
      <w:pPr>
        <w:jc w:val="right"/>
        <w:rPr>
          <w:rFonts w:ascii="Times New Roman" w:eastAsia="Calibri" w:hAnsi="Times New Roman"/>
        </w:rPr>
      </w:pPr>
      <w:r>
        <w:rPr>
          <w:rFonts w:ascii="Times New Roman" w:eastAsia="Calibri" w:hAnsi="Times New Roman"/>
        </w:rPr>
        <w:t xml:space="preserve">общественных обсуждений или </w:t>
      </w:r>
      <w:r w:rsidRPr="00ED7D4C">
        <w:rPr>
          <w:rFonts w:ascii="Times New Roman" w:eastAsia="Calibri" w:hAnsi="Times New Roman"/>
        </w:rPr>
        <w:t xml:space="preserve">публичных </w:t>
      </w:r>
    </w:p>
    <w:p w:rsidR="00C005B4" w:rsidRDefault="00C005B4" w:rsidP="00C005B4">
      <w:pPr>
        <w:jc w:val="right"/>
        <w:rPr>
          <w:rFonts w:ascii="Times New Roman" w:eastAsia="Calibri" w:hAnsi="Times New Roman"/>
        </w:rPr>
      </w:pPr>
      <w:r w:rsidRPr="00ED7D4C">
        <w:rPr>
          <w:rFonts w:ascii="Times New Roman" w:eastAsia="Calibri" w:hAnsi="Times New Roman"/>
        </w:rPr>
        <w:t xml:space="preserve">слушаний по вопросам градостроительной </w:t>
      </w:r>
    </w:p>
    <w:p w:rsidR="00C005B4" w:rsidRDefault="00C005B4" w:rsidP="00C005B4">
      <w:pPr>
        <w:jc w:val="right"/>
        <w:rPr>
          <w:rFonts w:ascii="Times New Roman" w:eastAsia="Calibri" w:hAnsi="Times New Roman"/>
        </w:rPr>
      </w:pPr>
      <w:r w:rsidRPr="00ED7D4C">
        <w:rPr>
          <w:rFonts w:ascii="Times New Roman" w:eastAsia="Calibri" w:hAnsi="Times New Roman"/>
        </w:rPr>
        <w:t>деятельности</w:t>
      </w:r>
      <w:r>
        <w:rPr>
          <w:rFonts w:ascii="Times New Roman" w:eastAsia="Calibri" w:hAnsi="Times New Roman"/>
        </w:rPr>
        <w:t xml:space="preserve"> </w:t>
      </w:r>
      <w:r w:rsidRPr="00BA7271">
        <w:rPr>
          <w:rFonts w:ascii="Times New Roman" w:eastAsia="Calibri" w:hAnsi="Times New Roman"/>
        </w:rPr>
        <w:t>на территории</w:t>
      </w:r>
      <w:r w:rsidRPr="00ED7D4C">
        <w:rPr>
          <w:rFonts w:ascii="Times New Roman" w:eastAsia="Calibri" w:hAnsi="Times New Roman"/>
        </w:rPr>
        <w:t xml:space="preserve"> сельского</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 xml:space="preserve">поселения </w:t>
      </w:r>
      <w:r w:rsidR="00E15A50">
        <w:rPr>
          <w:rFonts w:ascii="Times New Roman" w:eastAsia="Calibri" w:hAnsi="Times New Roman"/>
        </w:rPr>
        <w:t>Красная Горка</w:t>
      </w:r>
      <w:r w:rsidRPr="00ED7D4C">
        <w:rPr>
          <w:rFonts w:ascii="Times New Roman" w:eastAsia="Calibri" w:hAnsi="Times New Roman"/>
        </w:rPr>
        <w:t xml:space="preserve"> муниципального района </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Кинель-Черкасский Самарской области</w:t>
      </w:r>
    </w:p>
    <w:p w:rsidR="00C005B4" w:rsidRDefault="00C005B4" w:rsidP="00C005B4">
      <w:pPr>
        <w:jc w:val="center"/>
        <w:rPr>
          <w:rFonts w:ascii="Times New Roman" w:hAnsi="Times New Roman"/>
          <w:sz w:val="28"/>
          <w:szCs w:val="28"/>
        </w:rPr>
      </w:pPr>
    </w:p>
    <w:p w:rsidR="00C005B4" w:rsidRPr="00C005B4" w:rsidRDefault="00C005B4" w:rsidP="00C005B4">
      <w:pPr>
        <w:jc w:val="center"/>
        <w:rPr>
          <w:rFonts w:ascii="Times New Roman" w:hAnsi="Times New Roman"/>
        </w:rPr>
      </w:pPr>
      <w:r w:rsidRPr="00C005B4">
        <w:rPr>
          <w:rFonts w:ascii="Times New Roman" w:hAnsi="Times New Roman"/>
        </w:rPr>
        <w:t>ФОРМА ОПОВЕЩЕНИЯ</w:t>
      </w:r>
    </w:p>
    <w:p w:rsidR="00C005B4" w:rsidRPr="00C005B4" w:rsidRDefault="00C005B4" w:rsidP="00C005B4">
      <w:pPr>
        <w:jc w:val="center"/>
        <w:rPr>
          <w:rFonts w:ascii="Times New Roman" w:hAnsi="Times New Roman"/>
        </w:rPr>
      </w:pPr>
      <w:r w:rsidRPr="00C005B4">
        <w:rPr>
          <w:rFonts w:ascii="Times New Roman" w:hAnsi="Times New Roman"/>
        </w:rPr>
        <w:t xml:space="preserve">о проведении общественных обсуждений или публичных слушаний </w:t>
      </w:r>
    </w:p>
    <w:p w:rsidR="00C005B4" w:rsidRPr="00C005B4" w:rsidRDefault="00C005B4" w:rsidP="00C005B4">
      <w:pPr>
        <w:jc w:val="both"/>
        <w:rPr>
          <w:rFonts w:ascii="Times New Roman" w:hAnsi="Times New Roman"/>
        </w:rPr>
      </w:pPr>
      <w:r w:rsidRPr="00C005B4">
        <w:rPr>
          <w:rFonts w:ascii="Times New Roman" w:hAnsi="Times New Roman"/>
        </w:rPr>
        <w:t>Дата: ________________</w:t>
      </w:r>
    </w:p>
    <w:p w:rsidR="00C005B4" w:rsidRPr="00C005B4" w:rsidRDefault="00C005B4" w:rsidP="00C005B4">
      <w:pPr>
        <w:jc w:val="both"/>
        <w:rPr>
          <w:rFonts w:ascii="Times New Roman" w:hAnsi="Times New Roman"/>
        </w:rPr>
      </w:pPr>
      <w:r w:rsidRPr="00C005B4">
        <w:rPr>
          <w:rFonts w:ascii="Times New Roman" w:hAnsi="Times New Roman"/>
        </w:rPr>
        <w:br/>
        <w:t xml:space="preserve">1.Комиссия по подготовке проекта Правил землепользования и застройки сельского поселения </w:t>
      </w:r>
      <w:r w:rsidR="00E15A50">
        <w:rPr>
          <w:rFonts w:ascii="Times New Roman" w:hAnsi="Times New Roman"/>
        </w:rPr>
        <w:t>Красная Горка</w:t>
      </w:r>
      <w:r w:rsidRPr="00C005B4">
        <w:rPr>
          <w:rFonts w:ascii="Times New Roman" w:hAnsi="Times New Roman"/>
        </w:rPr>
        <w:t xml:space="preserve"> муниципального района Кинель-Черкасский Самарской области</w:t>
      </w:r>
      <w:r w:rsidR="00452D84">
        <w:rPr>
          <w:rFonts w:ascii="Times New Roman" w:hAnsi="Times New Roman"/>
        </w:rPr>
        <w:t xml:space="preserve"> </w:t>
      </w:r>
      <w:r w:rsidRPr="00C005B4">
        <w:rPr>
          <w:rFonts w:ascii="Times New Roman" w:hAnsi="Times New Roman"/>
        </w:rPr>
        <w:t xml:space="preserve">извещает о начале проведения общественных обсуждений или </w:t>
      </w:r>
      <w:r w:rsidR="00452D84">
        <w:rPr>
          <w:rFonts w:ascii="Times New Roman" w:hAnsi="Times New Roman"/>
        </w:rPr>
        <w:t xml:space="preserve">проведения </w:t>
      </w:r>
      <w:r w:rsidRPr="00C005B4">
        <w:rPr>
          <w:rFonts w:ascii="Times New Roman" w:hAnsi="Times New Roman"/>
        </w:rPr>
        <w:t xml:space="preserve">публичных слушаний по </w:t>
      </w:r>
    </w:p>
    <w:p w:rsidR="00C005B4" w:rsidRPr="00C005B4" w:rsidRDefault="00C005B4" w:rsidP="00C005B4">
      <w:pPr>
        <w:jc w:val="both"/>
        <w:rPr>
          <w:rFonts w:ascii="Times New Roman" w:hAnsi="Times New Roman"/>
        </w:rPr>
      </w:pPr>
      <w:r w:rsidRPr="00C005B4">
        <w:rPr>
          <w:rFonts w:ascii="Times New Roman" w:hAnsi="Times New Roman"/>
        </w:rPr>
        <w:t>__________________________________________________________________</w:t>
      </w:r>
    </w:p>
    <w:p w:rsidR="00C005B4" w:rsidRPr="00C005B4" w:rsidRDefault="00C005B4" w:rsidP="00C005B4">
      <w:pPr>
        <w:jc w:val="both"/>
        <w:rPr>
          <w:rFonts w:ascii="Times New Roman" w:hAnsi="Times New Roman"/>
        </w:rPr>
      </w:pPr>
      <w:r w:rsidRPr="00C005B4">
        <w:rPr>
          <w:rFonts w:ascii="Times New Roman" w:hAnsi="Times New Roman"/>
          <w:bCs/>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005B4" w:rsidRPr="00C005B4" w:rsidRDefault="00C005B4" w:rsidP="00C005B4">
      <w:pPr>
        <w:jc w:val="both"/>
        <w:rPr>
          <w:rFonts w:ascii="Times New Roman" w:hAnsi="Times New Roman"/>
          <w:bCs/>
        </w:rPr>
      </w:pPr>
      <w:r w:rsidRPr="00C005B4">
        <w:rPr>
          <w:rFonts w:ascii="Times New Roman" w:hAnsi="Times New Roman"/>
        </w:rPr>
        <w:t>____________________________________________________________________________________________________________________________________</w:t>
      </w:r>
    </w:p>
    <w:p w:rsidR="00C005B4" w:rsidRPr="00C005B4" w:rsidRDefault="00C005B4" w:rsidP="00C005B4">
      <w:pPr>
        <w:jc w:val="both"/>
        <w:rPr>
          <w:rFonts w:ascii="Times New Roman" w:hAnsi="Times New Roman"/>
          <w:bCs/>
        </w:rPr>
      </w:pPr>
      <w:r w:rsidRPr="00C005B4">
        <w:rPr>
          <w:rFonts w:ascii="Times New Roman" w:hAnsi="Times New Roman"/>
          <w:bCs/>
        </w:rPr>
        <w:t>3. Информация о порядке и сроках проведения общественных обсуждений или публичных слушаний по проекту, подлежащему рассмотрению на публичных слушаниях:</w:t>
      </w:r>
    </w:p>
    <w:p w:rsidR="00C005B4" w:rsidRPr="00C005B4" w:rsidRDefault="00C005B4" w:rsidP="00C005B4">
      <w:pPr>
        <w:jc w:val="both"/>
        <w:rPr>
          <w:rFonts w:ascii="Times New Roman" w:hAnsi="Times New Roman"/>
          <w:bCs/>
        </w:rPr>
      </w:pPr>
      <w:r w:rsidRPr="00C005B4">
        <w:rPr>
          <w:rFonts w:ascii="Times New Roman" w:hAnsi="Times New Roman"/>
          <w:b/>
          <w:bCs/>
        </w:rPr>
        <w:br/>
      </w:r>
      <w:r w:rsidRPr="00C005B4">
        <w:rPr>
          <w:rStyle w:val="Bodytext2"/>
          <w:color w:val="000000"/>
          <w:sz w:val="24"/>
          <w:szCs w:val="24"/>
        </w:rPr>
        <w:t>_______________________________________________________________________________________</w:t>
      </w:r>
      <w:r w:rsidRPr="00C005B4">
        <w:rPr>
          <w:rFonts w:ascii="Times New Roman" w:hAnsi="Times New Roman"/>
        </w:rPr>
        <w:t>_____________________________________________</w:t>
      </w:r>
    </w:p>
    <w:p w:rsidR="00C005B4" w:rsidRPr="00C005B4" w:rsidRDefault="00C005B4" w:rsidP="00C005B4">
      <w:pPr>
        <w:jc w:val="both"/>
        <w:rPr>
          <w:rFonts w:ascii="Times New Roman" w:hAnsi="Times New Roman"/>
          <w:bCs/>
        </w:rPr>
      </w:pPr>
      <w:r w:rsidRPr="00C005B4">
        <w:rPr>
          <w:rFonts w:ascii="Times New Roman" w:hAnsi="Times New Roman"/>
          <w:bCs/>
        </w:rPr>
        <w:t>4. Информация о месте, дате открытия экспозиции илиэкспозиций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005B4" w:rsidRPr="00C005B4" w:rsidRDefault="00C005B4" w:rsidP="00C005B4">
      <w:pPr>
        <w:jc w:val="both"/>
        <w:rPr>
          <w:rFonts w:ascii="Times New Roman" w:hAnsi="Times New Roman"/>
          <w:bCs/>
        </w:rPr>
      </w:pPr>
      <w:r w:rsidRPr="00C005B4">
        <w:rPr>
          <w:rFonts w:ascii="Times New Roman" w:hAnsi="Times New Roman"/>
          <w:bCs/>
        </w:rPr>
        <w:t>____________________________________________________________________________________________________________________________________</w:t>
      </w:r>
    </w:p>
    <w:p w:rsidR="00C005B4" w:rsidRPr="00C005B4" w:rsidRDefault="00C005B4" w:rsidP="00C005B4">
      <w:pPr>
        <w:jc w:val="both"/>
        <w:rPr>
          <w:rFonts w:ascii="Times New Roman" w:hAnsi="Times New Roman"/>
        </w:rPr>
      </w:pPr>
    </w:p>
    <w:p w:rsidR="00C005B4" w:rsidRPr="00C005B4" w:rsidRDefault="00C005B4" w:rsidP="00C005B4">
      <w:pPr>
        <w:jc w:val="both"/>
        <w:rPr>
          <w:rFonts w:ascii="Times New Roman" w:hAnsi="Times New Roman"/>
          <w:bCs/>
        </w:rPr>
      </w:pPr>
      <w:r w:rsidRPr="00C005B4">
        <w:rPr>
          <w:rFonts w:ascii="Times New Roman" w:hAnsi="Times New Roman"/>
        </w:rPr>
        <w:t xml:space="preserve">5. </w:t>
      </w:r>
      <w:r w:rsidRPr="00C005B4">
        <w:rPr>
          <w:rFonts w:ascii="Times New Roman" w:hAnsi="Times New Roman"/>
          <w:bCs/>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общественных обсуждениях или на публичных слушаниях:</w:t>
      </w:r>
    </w:p>
    <w:p w:rsidR="00C005B4" w:rsidRPr="00C005B4" w:rsidRDefault="00C005B4" w:rsidP="00C005B4">
      <w:pPr>
        <w:jc w:val="both"/>
        <w:rPr>
          <w:rFonts w:ascii="Times New Roman" w:hAnsi="Times New Roman"/>
          <w:bCs/>
        </w:rPr>
      </w:pPr>
      <w:r w:rsidRPr="00C005B4">
        <w:rPr>
          <w:rFonts w:ascii="Times New Roman" w:hAnsi="Times New Roman"/>
          <w:bCs/>
        </w:rPr>
        <w:t>____________________________________________________________________________________________________________________________________</w:t>
      </w:r>
    </w:p>
    <w:p w:rsidR="00C005B4" w:rsidRPr="00C005B4" w:rsidRDefault="00C005B4" w:rsidP="00C005B4">
      <w:pPr>
        <w:jc w:val="both"/>
        <w:rPr>
          <w:rFonts w:ascii="Times New Roman" w:hAnsi="Times New Roman"/>
        </w:rPr>
      </w:pPr>
    </w:p>
    <w:p w:rsidR="00C005B4" w:rsidRPr="00C005B4" w:rsidRDefault="00C005B4" w:rsidP="00C005B4">
      <w:pPr>
        <w:jc w:val="both"/>
        <w:rPr>
          <w:rFonts w:ascii="Times New Roman" w:hAnsi="Times New Roman"/>
        </w:rPr>
      </w:pPr>
      <w:r w:rsidRPr="00C005B4">
        <w:rPr>
          <w:rFonts w:ascii="Times New Roman" w:hAnsi="Times New Roman"/>
        </w:rPr>
        <w:t>6.Информация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C005B4" w:rsidRPr="00C005B4" w:rsidRDefault="00C005B4" w:rsidP="00C005B4">
      <w:pPr>
        <w:jc w:val="both"/>
        <w:rPr>
          <w:rFonts w:ascii="Times New Roman" w:hAnsi="Times New Roman"/>
        </w:rPr>
      </w:pPr>
      <w:r w:rsidRPr="00C005B4">
        <w:rPr>
          <w:rFonts w:ascii="Times New Roman" w:hAnsi="Times New Roman"/>
        </w:rPr>
        <w:t>____________________________________________________________________________________________________________________________________</w:t>
      </w:r>
    </w:p>
    <w:p w:rsidR="00C005B4" w:rsidRPr="00C005B4" w:rsidRDefault="00C005B4" w:rsidP="00C005B4">
      <w:pPr>
        <w:jc w:val="both"/>
        <w:rPr>
          <w:rFonts w:ascii="Times New Roman" w:hAnsi="Times New Roman"/>
        </w:rPr>
      </w:pPr>
    </w:p>
    <w:p w:rsidR="00C005B4" w:rsidRPr="00C005B4" w:rsidRDefault="00C005B4" w:rsidP="00C005B4">
      <w:pPr>
        <w:tabs>
          <w:tab w:val="center" w:pos="4677"/>
          <w:tab w:val="right" w:pos="9355"/>
        </w:tabs>
        <w:ind w:right="360"/>
        <w:jc w:val="both"/>
        <w:rPr>
          <w:rFonts w:ascii="Times New Roman" w:hAnsi="Times New Roman"/>
        </w:rPr>
      </w:pPr>
      <w:r w:rsidRPr="00C005B4">
        <w:rPr>
          <w:rFonts w:ascii="Times New Roman" w:hAnsi="Times New Roman"/>
        </w:rPr>
        <w:t>Подпись руководителя органа,</w:t>
      </w:r>
    </w:p>
    <w:p w:rsidR="00C005B4" w:rsidRPr="00C005B4" w:rsidRDefault="00C005B4" w:rsidP="00C005B4">
      <w:pPr>
        <w:tabs>
          <w:tab w:val="center" w:pos="4677"/>
          <w:tab w:val="right" w:pos="9355"/>
        </w:tabs>
        <w:ind w:right="360"/>
        <w:jc w:val="both"/>
        <w:rPr>
          <w:rFonts w:ascii="Times New Roman" w:hAnsi="Times New Roman"/>
        </w:rPr>
      </w:pPr>
      <w:r w:rsidRPr="00C005B4">
        <w:rPr>
          <w:rFonts w:ascii="Times New Roman" w:hAnsi="Times New Roman"/>
        </w:rPr>
        <w:t>уполномоченного на ведение публичных слушаний ________________ ФИО</w:t>
      </w:r>
    </w:p>
    <w:p w:rsidR="00C005B4" w:rsidRPr="00C005B4" w:rsidRDefault="00C005B4" w:rsidP="00C005B4">
      <w:pPr>
        <w:tabs>
          <w:tab w:val="center" w:pos="4677"/>
          <w:tab w:val="right" w:pos="9355"/>
        </w:tabs>
        <w:ind w:right="360"/>
        <w:jc w:val="both"/>
        <w:rPr>
          <w:rFonts w:ascii="Times New Roman" w:hAnsi="Times New Roman"/>
          <w:i/>
          <w:iCs/>
        </w:rPr>
      </w:pPr>
      <w:r w:rsidRPr="00C005B4">
        <w:rPr>
          <w:rFonts w:ascii="Times New Roman" w:hAnsi="Times New Roman"/>
          <w:i/>
          <w:iCs/>
        </w:rPr>
        <w:t xml:space="preserve">                                                                                         </w:t>
      </w:r>
      <w:r>
        <w:rPr>
          <w:rFonts w:ascii="Times New Roman" w:hAnsi="Times New Roman"/>
          <w:i/>
          <w:iCs/>
        </w:rPr>
        <w:t xml:space="preserve">      (</w:t>
      </w:r>
      <w:r w:rsidRPr="00C005B4">
        <w:rPr>
          <w:rFonts w:ascii="Times New Roman" w:hAnsi="Times New Roman"/>
          <w:i/>
          <w:iCs/>
        </w:rPr>
        <w:t xml:space="preserve"> </w:t>
      </w:r>
      <w:r>
        <w:rPr>
          <w:rFonts w:ascii="Times New Roman" w:hAnsi="Times New Roman"/>
          <w:i/>
          <w:iCs/>
        </w:rPr>
        <w:t>подпись)</w:t>
      </w:r>
      <w:r w:rsidRPr="00C005B4">
        <w:rPr>
          <w:rFonts w:ascii="Times New Roman" w:hAnsi="Times New Roman"/>
          <w:i/>
          <w:iCs/>
        </w:rPr>
        <w:t xml:space="preserve">                                                  </w:t>
      </w:r>
      <w:r>
        <w:rPr>
          <w:rFonts w:ascii="Times New Roman" w:hAnsi="Times New Roman"/>
          <w:i/>
          <w:iCs/>
        </w:rPr>
        <w:t xml:space="preserve">                             </w:t>
      </w:r>
    </w:p>
    <w:p w:rsidR="00C005B4" w:rsidRPr="00C005B4" w:rsidRDefault="00C005B4" w:rsidP="00C005B4">
      <w:pPr>
        <w:jc w:val="both"/>
        <w:rPr>
          <w:rFonts w:ascii="Times New Roman" w:hAnsi="Times New Roman"/>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C2214" w:rsidRDefault="00CC2214" w:rsidP="00597312">
      <w:pPr>
        <w:pStyle w:val="afff9"/>
        <w:spacing w:before="0" w:beforeAutospacing="0" w:after="0" w:afterAutospacing="0"/>
        <w:rPr>
          <w:u w:color="FFFFFF"/>
        </w:rPr>
      </w:pPr>
    </w:p>
    <w:p w:rsidR="00CC2214" w:rsidRDefault="00CC2214" w:rsidP="00597312">
      <w:pPr>
        <w:pStyle w:val="afff9"/>
        <w:spacing w:before="0" w:beforeAutospacing="0" w:after="0" w:afterAutospacing="0"/>
        <w:rPr>
          <w:u w:color="FFFFFF"/>
        </w:rPr>
      </w:pPr>
    </w:p>
    <w:p w:rsidR="00CC2214" w:rsidRDefault="00CC2214" w:rsidP="00597312">
      <w:pPr>
        <w:pStyle w:val="afff9"/>
        <w:spacing w:before="0" w:beforeAutospacing="0" w:after="0" w:afterAutospacing="0"/>
        <w:rPr>
          <w:u w:color="FFFFFF"/>
        </w:rPr>
      </w:pPr>
    </w:p>
    <w:p w:rsidR="00CC2214" w:rsidRPr="00ED7D4C" w:rsidRDefault="00CC2214" w:rsidP="00CC2214">
      <w:pPr>
        <w:jc w:val="right"/>
        <w:rPr>
          <w:rFonts w:ascii="Times New Roman" w:eastAsia="Calibri" w:hAnsi="Times New Roman"/>
        </w:rPr>
      </w:pPr>
      <w:r w:rsidRPr="00ED7D4C">
        <w:rPr>
          <w:rFonts w:ascii="Times New Roman" w:eastAsia="Calibri" w:hAnsi="Times New Roman"/>
        </w:rPr>
        <w:t xml:space="preserve">Приложение </w:t>
      </w:r>
      <w:r>
        <w:rPr>
          <w:rFonts w:ascii="Times New Roman" w:eastAsia="Calibri" w:hAnsi="Times New Roman"/>
        </w:rPr>
        <w:t>2</w:t>
      </w:r>
    </w:p>
    <w:p w:rsidR="00CC2214" w:rsidRPr="00ED7D4C" w:rsidRDefault="00CC2214" w:rsidP="00CC2214">
      <w:pPr>
        <w:jc w:val="right"/>
        <w:rPr>
          <w:rFonts w:ascii="Times New Roman" w:eastAsia="Calibri" w:hAnsi="Times New Roman"/>
        </w:rPr>
      </w:pPr>
      <w:r w:rsidRPr="00ED7D4C">
        <w:rPr>
          <w:rFonts w:ascii="Times New Roman" w:eastAsia="Calibri" w:hAnsi="Times New Roman"/>
        </w:rPr>
        <w:t xml:space="preserve"> к Порядку организации и проведения</w:t>
      </w:r>
    </w:p>
    <w:p w:rsidR="00CC2214" w:rsidRDefault="00CC2214" w:rsidP="00CC2214">
      <w:pPr>
        <w:jc w:val="right"/>
        <w:rPr>
          <w:rFonts w:ascii="Times New Roman" w:eastAsia="Calibri" w:hAnsi="Times New Roman"/>
        </w:rPr>
      </w:pPr>
      <w:r>
        <w:rPr>
          <w:rFonts w:ascii="Times New Roman" w:eastAsia="Calibri" w:hAnsi="Times New Roman"/>
        </w:rPr>
        <w:t xml:space="preserve">общественных обсуждений или </w:t>
      </w:r>
      <w:r w:rsidRPr="00ED7D4C">
        <w:rPr>
          <w:rFonts w:ascii="Times New Roman" w:eastAsia="Calibri" w:hAnsi="Times New Roman"/>
        </w:rPr>
        <w:t xml:space="preserve">публичных </w:t>
      </w:r>
    </w:p>
    <w:p w:rsidR="00CC2214" w:rsidRDefault="00CC2214" w:rsidP="00CC2214">
      <w:pPr>
        <w:jc w:val="right"/>
        <w:rPr>
          <w:rFonts w:ascii="Times New Roman" w:eastAsia="Calibri" w:hAnsi="Times New Roman"/>
        </w:rPr>
      </w:pPr>
      <w:r w:rsidRPr="00ED7D4C">
        <w:rPr>
          <w:rFonts w:ascii="Times New Roman" w:eastAsia="Calibri" w:hAnsi="Times New Roman"/>
        </w:rPr>
        <w:t xml:space="preserve">слушаний по вопросам градостроительной </w:t>
      </w:r>
    </w:p>
    <w:p w:rsidR="00CC2214" w:rsidRDefault="00CC2214" w:rsidP="00CC2214">
      <w:pPr>
        <w:jc w:val="right"/>
        <w:rPr>
          <w:rFonts w:ascii="Times New Roman" w:eastAsia="Calibri" w:hAnsi="Times New Roman"/>
        </w:rPr>
      </w:pPr>
      <w:r w:rsidRPr="00ED7D4C">
        <w:rPr>
          <w:rFonts w:ascii="Times New Roman" w:eastAsia="Calibri" w:hAnsi="Times New Roman"/>
        </w:rPr>
        <w:t>деятельности</w:t>
      </w:r>
      <w:r>
        <w:rPr>
          <w:rFonts w:ascii="Times New Roman" w:eastAsia="Calibri" w:hAnsi="Times New Roman"/>
        </w:rPr>
        <w:t xml:space="preserve"> </w:t>
      </w:r>
      <w:r w:rsidRPr="00BA7271">
        <w:rPr>
          <w:rFonts w:ascii="Times New Roman" w:eastAsia="Calibri" w:hAnsi="Times New Roman"/>
        </w:rPr>
        <w:t>на территории</w:t>
      </w:r>
      <w:r w:rsidRPr="00ED7D4C">
        <w:rPr>
          <w:rFonts w:ascii="Times New Roman" w:eastAsia="Calibri" w:hAnsi="Times New Roman"/>
        </w:rPr>
        <w:t xml:space="preserve"> сельского</w:t>
      </w:r>
    </w:p>
    <w:p w:rsidR="00CC2214" w:rsidRPr="00ED7D4C" w:rsidRDefault="00CC2214" w:rsidP="00CC2214">
      <w:pPr>
        <w:jc w:val="right"/>
        <w:rPr>
          <w:rFonts w:ascii="Times New Roman" w:eastAsia="Calibri" w:hAnsi="Times New Roman"/>
        </w:rPr>
      </w:pPr>
      <w:r w:rsidRPr="00ED7D4C">
        <w:rPr>
          <w:rFonts w:ascii="Times New Roman" w:eastAsia="Calibri" w:hAnsi="Times New Roman"/>
        </w:rPr>
        <w:t xml:space="preserve">поселения </w:t>
      </w:r>
      <w:r w:rsidR="00E15A50">
        <w:rPr>
          <w:rFonts w:ascii="Times New Roman" w:eastAsia="Calibri" w:hAnsi="Times New Roman"/>
        </w:rPr>
        <w:t>Красная Горка</w:t>
      </w:r>
      <w:r w:rsidRPr="00ED7D4C">
        <w:rPr>
          <w:rFonts w:ascii="Times New Roman" w:eastAsia="Calibri" w:hAnsi="Times New Roman"/>
        </w:rPr>
        <w:t xml:space="preserve"> муниципального района </w:t>
      </w:r>
    </w:p>
    <w:p w:rsidR="00CC2214" w:rsidRPr="00ED7D4C" w:rsidRDefault="00CC2214" w:rsidP="00CC2214">
      <w:pPr>
        <w:jc w:val="right"/>
        <w:rPr>
          <w:rFonts w:ascii="Times New Roman" w:eastAsia="Calibri" w:hAnsi="Times New Roman"/>
        </w:rPr>
      </w:pPr>
      <w:r w:rsidRPr="00ED7D4C">
        <w:rPr>
          <w:rFonts w:ascii="Times New Roman" w:eastAsia="Calibri" w:hAnsi="Times New Roman"/>
        </w:rPr>
        <w:t>Кинель-Черкасский Самарской области</w:t>
      </w:r>
    </w:p>
    <w:p w:rsidR="00CC2214" w:rsidRDefault="00CC2214" w:rsidP="00597312">
      <w:pPr>
        <w:pStyle w:val="afff9"/>
        <w:spacing w:before="0" w:beforeAutospacing="0" w:after="0" w:afterAutospacing="0"/>
        <w:rPr>
          <w:u w:color="FFFFFF"/>
        </w:rPr>
      </w:pPr>
    </w:p>
    <w:p w:rsidR="00CC2214" w:rsidRDefault="00CC2214" w:rsidP="00CC2214">
      <w:pPr>
        <w:autoSpaceDE w:val="0"/>
        <w:autoSpaceDN w:val="0"/>
        <w:adjustRightInd w:val="0"/>
        <w:jc w:val="center"/>
        <w:rPr>
          <w:b/>
          <w:bCs/>
          <w:sz w:val="28"/>
          <w:szCs w:val="28"/>
        </w:rPr>
      </w:pPr>
    </w:p>
    <w:p w:rsidR="00CC2214" w:rsidRPr="00BD4D2C" w:rsidRDefault="00CC2214" w:rsidP="00CC2214">
      <w:pPr>
        <w:autoSpaceDE w:val="0"/>
        <w:autoSpaceDN w:val="0"/>
        <w:adjustRightInd w:val="0"/>
        <w:jc w:val="center"/>
        <w:rPr>
          <w:rFonts w:ascii="Times New Roman" w:hAnsi="Times New Roman"/>
          <w:b/>
          <w:bCs/>
          <w:sz w:val="28"/>
          <w:szCs w:val="28"/>
        </w:rPr>
      </w:pPr>
      <w:r w:rsidRPr="00BD4D2C">
        <w:rPr>
          <w:rFonts w:ascii="Times New Roman" w:hAnsi="Times New Roman"/>
          <w:b/>
          <w:bCs/>
          <w:sz w:val="28"/>
          <w:szCs w:val="28"/>
        </w:rPr>
        <w:t>ТРЕБОВАНИЯ</w:t>
      </w:r>
    </w:p>
    <w:p w:rsidR="00CC2214" w:rsidRPr="00BD4D2C" w:rsidRDefault="00CC2214" w:rsidP="00CC2214">
      <w:pPr>
        <w:autoSpaceDE w:val="0"/>
        <w:autoSpaceDN w:val="0"/>
        <w:adjustRightInd w:val="0"/>
        <w:jc w:val="center"/>
        <w:rPr>
          <w:rFonts w:ascii="Times New Roman" w:hAnsi="Times New Roman"/>
          <w:b/>
          <w:bCs/>
          <w:sz w:val="28"/>
          <w:szCs w:val="28"/>
        </w:rPr>
      </w:pPr>
      <w:r w:rsidRPr="00BD4D2C">
        <w:rPr>
          <w:rFonts w:ascii="Times New Roman" w:hAnsi="Times New Roman"/>
          <w:b/>
          <w:bCs/>
          <w:sz w:val="28"/>
          <w:szCs w:val="28"/>
        </w:rPr>
        <w:t>К ИНФОРМАЦИОННЫМ СТЕНДАМ, НА КОТОРЫХ РАЗМЕЩАЮТСЯ ОПОВЕЩЕНИЯ</w:t>
      </w:r>
      <w:r w:rsidR="00BB7311">
        <w:rPr>
          <w:rFonts w:ascii="Times New Roman" w:hAnsi="Times New Roman"/>
          <w:b/>
          <w:bCs/>
          <w:sz w:val="28"/>
          <w:szCs w:val="28"/>
        </w:rPr>
        <w:t xml:space="preserve"> </w:t>
      </w:r>
      <w:r w:rsidRPr="00BD4D2C">
        <w:rPr>
          <w:rFonts w:ascii="Times New Roman" w:hAnsi="Times New Roman"/>
          <w:b/>
          <w:bCs/>
          <w:sz w:val="28"/>
          <w:szCs w:val="28"/>
        </w:rPr>
        <w:t>О НАЧАЛЕ ОБЩЕСТВЕННЫХ ОБСУЖДЕНИЙ ИЛИ ПУБЛИЧНЫХ СЛУШАНИЙ ПО ВОПРОСАМ ГРАДОСТРОИТЕЛЬНОЙ</w:t>
      </w:r>
      <w:r w:rsidR="00BB7311">
        <w:rPr>
          <w:rFonts w:ascii="Times New Roman" w:hAnsi="Times New Roman"/>
          <w:b/>
          <w:bCs/>
          <w:sz w:val="28"/>
          <w:szCs w:val="28"/>
        </w:rPr>
        <w:t xml:space="preserve"> </w:t>
      </w:r>
      <w:r w:rsidRPr="00BD4D2C">
        <w:rPr>
          <w:rFonts w:ascii="Times New Roman" w:hAnsi="Times New Roman"/>
          <w:b/>
          <w:bCs/>
          <w:sz w:val="28"/>
          <w:szCs w:val="28"/>
        </w:rPr>
        <w:t>ДЕЯТЕЛЬНОСТИ</w:t>
      </w:r>
    </w:p>
    <w:p w:rsidR="00CC2214" w:rsidRPr="00BD4D2C" w:rsidRDefault="00CC2214" w:rsidP="00CC2214">
      <w:pPr>
        <w:autoSpaceDE w:val="0"/>
        <w:autoSpaceDN w:val="0"/>
        <w:adjustRightInd w:val="0"/>
        <w:jc w:val="both"/>
        <w:rPr>
          <w:rFonts w:ascii="Times New Roman" w:hAnsi="Times New Roman"/>
          <w:sz w:val="28"/>
          <w:szCs w:val="28"/>
        </w:rPr>
      </w:pPr>
    </w:p>
    <w:p w:rsidR="00CC2214" w:rsidRPr="00BD4D2C" w:rsidRDefault="00CC2214" w:rsidP="00CC2214">
      <w:pPr>
        <w:autoSpaceDE w:val="0"/>
        <w:autoSpaceDN w:val="0"/>
        <w:adjustRightInd w:val="0"/>
        <w:ind w:firstLine="540"/>
        <w:jc w:val="both"/>
        <w:rPr>
          <w:rFonts w:ascii="Times New Roman" w:hAnsi="Times New Roman"/>
          <w:sz w:val="28"/>
          <w:szCs w:val="28"/>
        </w:rPr>
      </w:pPr>
      <w:r w:rsidRPr="00BD4D2C">
        <w:rPr>
          <w:rFonts w:ascii="Times New Roman" w:hAnsi="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CC2214" w:rsidRPr="00BD4D2C" w:rsidRDefault="00CC2214" w:rsidP="00CC2214">
      <w:pPr>
        <w:autoSpaceDE w:val="0"/>
        <w:autoSpaceDN w:val="0"/>
        <w:adjustRightInd w:val="0"/>
        <w:spacing w:before="280"/>
        <w:ind w:firstLine="540"/>
        <w:jc w:val="both"/>
        <w:rPr>
          <w:rFonts w:ascii="Times New Roman" w:hAnsi="Times New Roman"/>
          <w:sz w:val="28"/>
          <w:szCs w:val="28"/>
        </w:rPr>
      </w:pPr>
      <w:r w:rsidRPr="00BD4D2C">
        <w:rPr>
          <w:rFonts w:ascii="Times New Roman" w:hAnsi="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CC2214" w:rsidRPr="00BD4D2C" w:rsidRDefault="00CC2214" w:rsidP="00CC2214">
      <w:pPr>
        <w:autoSpaceDE w:val="0"/>
        <w:autoSpaceDN w:val="0"/>
        <w:adjustRightInd w:val="0"/>
        <w:spacing w:before="280"/>
        <w:ind w:firstLine="540"/>
        <w:jc w:val="both"/>
        <w:rPr>
          <w:rFonts w:ascii="Times New Roman" w:hAnsi="Times New Roman"/>
          <w:sz w:val="28"/>
          <w:szCs w:val="28"/>
        </w:rPr>
      </w:pPr>
      <w:r w:rsidRPr="00BD4D2C">
        <w:rPr>
          <w:rFonts w:ascii="Times New Roman" w:hAnsi="Times New Roman"/>
          <w:sz w:val="28"/>
          <w:szCs w:val="28"/>
        </w:rPr>
        <w:t>3. Информационные стенды выполняются на пластиковой, деревянной или металлической основе.</w:t>
      </w:r>
    </w:p>
    <w:p w:rsidR="00CC2214" w:rsidRPr="00BD4D2C" w:rsidRDefault="00CC2214" w:rsidP="00CC2214">
      <w:pPr>
        <w:autoSpaceDE w:val="0"/>
        <w:autoSpaceDN w:val="0"/>
        <w:adjustRightInd w:val="0"/>
        <w:spacing w:before="280"/>
        <w:ind w:firstLine="540"/>
        <w:jc w:val="both"/>
        <w:rPr>
          <w:rFonts w:ascii="Times New Roman" w:hAnsi="Times New Roman"/>
          <w:sz w:val="28"/>
          <w:szCs w:val="28"/>
        </w:rPr>
      </w:pPr>
      <w:r w:rsidRPr="00BD4D2C">
        <w:rPr>
          <w:rFonts w:ascii="Times New Roman" w:hAnsi="Times New Roman"/>
          <w:sz w:val="28"/>
          <w:szCs w:val="28"/>
        </w:rPr>
        <w:t>4. На стендах предусматриваются карманы или планшеты для размещения оповещения о начале публичных слушаний.</w:t>
      </w:r>
    </w:p>
    <w:p w:rsidR="00CC2214" w:rsidRPr="00BD4D2C" w:rsidRDefault="00CC2214" w:rsidP="00CC2214">
      <w:pPr>
        <w:autoSpaceDE w:val="0"/>
        <w:autoSpaceDN w:val="0"/>
        <w:adjustRightInd w:val="0"/>
        <w:spacing w:before="280"/>
        <w:ind w:firstLine="540"/>
        <w:jc w:val="both"/>
        <w:rPr>
          <w:rFonts w:ascii="Times New Roman" w:hAnsi="Times New Roman"/>
          <w:sz w:val="28"/>
          <w:szCs w:val="28"/>
        </w:rPr>
      </w:pPr>
      <w:r w:rsidRPr="00BD4D2C">
        <w:rPr>
          <w:rFonts w:ascii="Times New Roman" w:hAnsi="Times New Roman"/>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CC2214" w:rsidRPr="00BD4D2C" w:rsidRDefault="00CC2214" w:rsidP="00597312">
      <w:pPr>
        <w:pStyle w:val="afff9"/>
        <w:spacing w:before="0" w:beforeAutospacing="0" w:after="0" w:afterAutospacing="0"/>
        <w:rPr>
          <w:u w:color="FFFFFF"/>
        </w:rPr>
        <w:sectPr w:rsidR="00CC2214" w:rsidRPr="00BD4D2C" w:rsidSect="0027093F">
          <w:headerReference w:type="even" r:id="rId20"/>
          <w:headerReference w:type="default" r:id="rId21"/>
          <w:footerReference w:type="even" r:id="rId22"/>
          <w:footerReference w:type="default" r:id="rId23"/>
          <w:headerReference w:type="first" r:id="rId24"/>
          <w:pgSz w:w="11900" w:h="16840"/>
          <w:pgMar w:top="539" w:right="737" w:bottom="851" w:left="1474" w:header="284" w:footer="709" w:gutter="0"/>
          <w:cols w:space="708"/>
          <w:titlePg/>
          <w:docGrid w:linePitch="360"/>
        </w:sectPr>
      </w:pPr>
    </w:p>
    <w:p w:rsidR="00C005B4" w:rsidRPr="00BD4D2C" w:rsidRDefault="00C005B4" w:rsidP="00C005B4">
      <w:pPr>
        <w:autoSpaceDE w:val="0"/>
        <w:autoSpaceDN w:val="0"/>
        <w:adjustRightInd w:val="0"/>
        <w:jc w:val="right"/>
        <w:outlineLvl w:val="0"/>
        <w:rPr>
          <w:rFonts w:ascii="Times New Roman" w:hAnsi="Times New Roman"/>
          <w:szCs w:val="28"/>
        </w:rPr>
      </w:pPr>
      <w:r w:rsidRPr="00BD4D2C">
        <w:rPr>
          <w:rFonts w:ascii="Times New Roman" w:hAnsi="Times New Roman"/>
          <w:szCs w:val="28"/>
        </w:rPr>
        <w:lastRenderedPageBreak/>
        <w:t xml:space="preserve">Приложение </w:t>
      </w:r>
      <w:r w:rsidR="00CC2214" w:rsidRPr="00BD4D2C">
        <w:rPr>
          <w:rFonts w:ascii="Times New Roman" w:hAnsi="Times New Roman"/>
          <w:szCs w:val="28"/>
        </w:rPr>
        <w:t>3</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к Порядку организации и проведения</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 xml:space="preserve">общественных обсуждений или публичных </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 xml:space="preserve">слушаний по вопросам градостроительной </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деятельности на территории сельского</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 xml:space="preserve">поселения  </w:t>
      </w:r>
      <w:r w:rsidR="00E15A50">
        <w:rPr>
          <w:rFonts w:ascii="Times New Roman" w:eastAsia="Calibri" w:hAnsi="Times New Roman"/>
        </w:rPr>
        <w:t>Красная Горка</w:t>
      </w:r>
      <w:r w:rsidRPr="00BD4D2C">
        <w:rPr>
          <w:rFonts w:ascii="Times New Roman" w:eastAsia="Calibri" w:hAnsi="Times New Roman"/>
        </w:rPr>
        <w:t xml:space="preserve"> муниципального района </w:t>
      </w:r>
    </w:p>
    <w:p w:rsidR="00C005B4" w:rsidRPr="00BD4D2C" w:rsidRDefault="00C005B4" w:rsidP="00C005B4">
      <w:pPr>
        <w:jc w:val="right"/>
        <w:rPr>
          <w:rFonts w:ascii="Times New Roman" w:eastAsia="Calibri" w:hAnsi="Times New Roman"/>
        </w:rPr>
      </w:pPr>
      <w:r w:rsidRPr="00BD4D2C">
        <w:rPr>
          <w:rFonts w:ascii="Times New Roman" w:eastAsia="Calibri" w:hAnsi="Times New Roman"/>
        </w:rPr>
        <w:t>Кинель-Черкасский Самарской области</w:t>
      </w:r>
    </w:p>
    <w:p w:rsidR="00C005B4" w:rsidRPr="00AB6E3D" w:rsidRDefault="00C005B4" w:rsidP="00C005B4">
      <w:pPr>
        <w:autoSpaceDE w:val="0"/>
        <w:autoSpaceDN w:val="0"/>
        <w:adjustRightInd w:val="0"/>
        <w:jc w:val="right"/>
        <w:outlineLvl w:val="0"/>
        <w:rPr>
          <w:szCs w:val="28"/>
        </w:rPr>
      </w:pPr>
    </w:p>
    <w:p w:rsidR="00C005B4" w:rsidRPr="00123321" w:rsidRDefault="00C005B4" w:rsidP="00C005B4">
      <w:pPr>
        <w:autoSpaceDE w:val="0"/>
        <w:autoSpaceDN w:val="0"/>
        <w:adjustRightInd w:val="0"/>
        <w:jc w:val="center"/>
        <w:outlineLvl w:val="0"/>
        <w:rPr>
          <w:b/>
          <w:sz w:val="28"/>
          <w:szCs w:val="28"/>
        </w:rPr>
      </w:pPr>
      <w:r>
        <w:rPr>
          <w:b/>
          <w:sz w:val="28"/>
          <w:szCs w:val="28"/>
        </w:rPr>
        <w:t xml:space="preserve"> ФОРМА </w:t>
      </w:r>
      <w:r w:rsidRPr="00123321">
        <w:rPr>
          <w:b/>
          <w:sz w:val="28"/>
          <w:szCs w:val="28"/>
        </w:rPr>
        <w:t>КНИГ</w:t>
      </w:r>
      <w:r>
        <w:rPr>
          <w:b/>
          <w:sz w:val="28"/>
          <w:szCs w:val="28"/>
        </w:rPr>
        <w:t>И</w:t>
      </w:r>
      <w:r w:rsidRPr="00123321">
        <w:rPr>
          <w:b/>
          <w:sz w:val="28"/>
          <w:szCs w:val="28"/>
        </w:rPr>
        <w:t xml:space="preserve"> (ЖУРНАЛ</w:t>
      </w:r>
      <w:r>
        <w:rPr>
          <w:b/>
          <w:sz w:val="28"/>
          <w:szCs w:val="28"/>
        </w:rPr>
        <w:t>А</w:t>
      </w:r>
      <w:r w:rsidRPr="00123321">
        <w:rPr>
          <w:b/>
          <w:sz w:val="28"/>
          <w:szCs w:val="28"/>
        </w:rPr>
        <w:t>) УЧЕТА ПОСЕТИТЕЛЕЙ ЭКСПОЗИЦИИ ПРОЕКТА, ПОДЛЕЖАЩЕГО РАССМОТРЕНИЮ НА</w:t>
      </w:r>
      <w:r>
        <w:rPr>
          <w:b/>
          <w:sz w:val="28"/>
          <w:szCs w:val="28"/>
        </w:rPr>
        <w:t xml:space="preserve"> ОБЩЕСТВЕННЫХ ОБСУЖДЕНИЯХ ИЛИ </w:t>
      </w:r>
      <w:r w:rsidRPr="00123321">
        <w:rPr>
          <w:b/>
          <w:sz w:val="28"/>
          <w:szCs w:val="28"/>
        </w:rPr>
        <w:t>ПУБЛИЧНЫХ СЛУШАНИЯХ</w:t>
      </w:r>
    </w:p>
    <w:p w:rsidR="00C005B4" w:rsidRPr="00AB6E3D" w:rsidRDefault="00C005B4" w:rsidP="00C005B4">
      <w:pPr>
        <w:autoSpaceDE w:val="0"/>
        <w:autoSpaceDN w:val="0"/>
        <w:adjustRightInd w:val="0"/>
        <w:jc w:val="center"/>
        <w:outlineLvl w:val="0"/>
        <w:rPr>
          <w:szCs w:val="28"/>
        </w:rPr>
      </w:pPr>
    </w:p>
    <w:p w:rsidR="00C005B4" w:rsidRPr="00AB6E3D" w:rsidRDefault="00C005B4" w:rsidP="00C005B4">
      <w:pPr>
        <w:autoSpaceDE w:val="0"/>
        <w:autoSpaceDN w:val="0"/>
        <w:adjustRightInd w:val="0"/>
        <w:jc w:val="center"/>
        <w:outlineLvl w:val="0"/>
        <w:rPr>
          <w:sz w:val="20"/>
          <w:szCs w:val="20"/>
        </w:rPr>
      </w:pPr>
      <w:r w:rsidRPr="00AB6E3D">
        <w:rPr>
          <w:szCs w:val="28"/>
        </w:rPr>
        <w:t xml:space="preserve">________________________________________________________________________________________________________________________ </w:t>
      </w:r>
      <w:r>
        <w:rPr>
          <w:sz w:val="20"/>
          <w:szCs w:val="20"/>
        </w:rPr>
        <w:t>(н</w:t>
      </w:r>
      <w:r w:rsidRPr="00AB6E3D">
        <w:rPr>
          <w:sz w:val="20"/>
          <w:szCs w:val="20"/>
        </w:rPr>
        <w:t xml:space="preserve">аименование проекта, подлежащего рассмотрению на </w:t>
      </w:r>
      <w:r>
        <w:rPr>
          <w:sz w:val="20"/>
          <w:szCs w:val="20"/>
        </w:rPr>
        <w:t xml:space="preserve">общественных обсуждениях или </w:t>
      </w:r>
      <w:r w:rsidRPr="00AB6E3D">
        <w:rPr>
          <w:sz w:val="20"/>
          <w:szCs w:val="20"/>
        </w:rPr>
        <w:t>публичных слушаниях)</w:t>
      </w:r>
    </w:p>
    <w:p w:rsidR="00C005B4" w:rsidRPr="00AB6E3D" w:rsidRDefault="00C005B4" w:rsidP="00C005B4">
      <w:pPr>
        <w:autoSpaceDE w:val="0"/>
        <w:autoSpaceDN w:val="0"/>
        <w:adjustRightInd w:val="0"/>
        <w:jc w:val="center"/>
        <w:outlineLvl w:val="0"/>
        <w:rPr>
          <w:szCs w:val="20"/>
        </w:rPr>
      </w:pPr>
      <w:r w:rsidRPr="00AB6E3D">
        <w:rPr>
          <w:szCs w:val="20"/>
        </w:rPr>
        <w:t>________________________________________________________________________________________________________________________</w:t>
      </w:r>
    </w:p>
    <w:p w:rsidR="00C005B4" w:rsidRPr="00AB6E3D" w:rsidRDefault="00C005B4" w:rsidP="00C005B4">
      <w:pPr>
        <w:autoSpaceDE w:val="0"/>
        <w:autoSpaceDN w:val="0"/>
        <w:adjustRightInd w:val="0"/>
        <w:jc w:val="center"/>
        <w:outlineLvl w:val="0"/>
        <w:rPr>
          <w:szCs w:val="28"/>
        </w:rPr>
      </w:pPr>
    </w:p>
    <w:tbl>
      <w:tblPr>
        <w:tblStyle w:val="af"/>
        <w:tblW w:w="14992" w:type="dxa"/>
        <w:tblLayout w:type="fixed"/>
        <w:tblLook w:val="04A0" w:firstRow="1" w:lastRow="0" w:firstColumn="1" w:lastColumn="0" w:noHBand="0" w:noVBand="1"/>
      </w:tblPr>
      <w:tblGrid>
        <w:gridCol w:w="541"/>
        <w:gridCol w:w="1493"/>
        <w:gridCol w:w="4737"/>
        <w:gridCol w:w="5811"/>
        <w:gridCol w:w="2410"/>
      </w:tblGrid>
      <w:tr w:rsidR="00C005B4" w:rsidRPr="00AB6E3D" w:rsidTr="00345427">
        <w:tc>
          <w:tcPr>
            <w:tcW w:w="541"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 п/п</w:t>
            </w:r>
          </w:p>
        </w:tc>
        <w:tc>
          <w:tcPr>
            <w:tcW w:w="1493"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Дата посещения</w:t>
            </w:r>
          </w:p>
        </w:tc>
        <w:tc>
          <w:tcPr>
            <w:tcW w:w="4737"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Содержание предложений и замечаний</w:t>
            </w:r>
          </w:p>
        </w:tc>
        <w:tc>
          <w:tcPr>
            <w:tcW w:w="2410" w:type="dxa"/>
          </w:tcPr>
          <w:p w:rsidR="00C005B4" w:rsidRPr="00BB7311" w:rsidRDefault="00C005B4" w:rsidP="00345427">
            <w:pPr>
              <w:autoSpaceDE w:val="0"/>
              <w:autoSpaceDN w:val="0"/>
              <w:adjustRightInd w:val="0"/>
              <w:jc w:val="center"/>
              <w:outlineLvl w:val="0"/>
              <w:rPr>
                <w:rFonts w:ascii="Times New Roman" w:hAnsi="Times New Roman"/>
                <w:szCs w:val="20"/>
              </w:rPr>
            </w:pPr>
            <w:r w:rsidRPr="00BB7311">
              <w:rPr>
                <w:rFonts w:ascii="Times New Roman" w:hAnsi="Times New Roman"/>
                <w:szCs w:val="20"/>
              </w:rPr>
              <w:t>Личная подпись посетителя экспозиции проекта</w:t>
            </w:r>
          </w:p>
        </w:tc>
      </w:tr>
      <w:tr w:rsidR="00C005B4" w:rsidRPr="00123321" w:rsidTr="00345427">
        <w:tc>
          <w:tcPr>
            <w:tcW w:w="541"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1</w:t>
            </w:r>
          </w:p>
        </w:tc>
        <w:tc>
          <w:tcPr>
            <w:tcW w:w="1493"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2</w:t>
            </w:r>
          </w:p>
        </w:tc>
        <w:tc>
          <w:tcPr>
            <w:tcW w:w="4737"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3</w:t>
            </w:r>
          </w:p>
        </w:tc>
        <w:tc>
          <w:tcPr>
            <w:tcW w:w="5811"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4</w:t>
            </w:r>
          </w:p>
        </w:tc>
        <w:tc>
          <w:tcPr>
            <w:tcW w:w="2410" w:type="dxa"/>
          </w:tcPr>
          <w:p w:rsidR="00C005B4" w:rsidRPr="00BB7311" w:rsidRDefault="00C005B4" w:rsidP="00345427">
            <w:pPr>
              <w:autoSpaceDE w:val="0"/>
              <w:autoSpaceDN w:val="0"/>
              <w:adjustRightInd w:val="0"/>
              <w:jc w:val="center"/>
              <w:outlineLvl w:val="0"/>
              <w:rPr>
                <w:rFonts w:ascii="Times New Roman" w:hAnsi="Times New Roman"/>
                <w:sz w:val="20"/>
                <w:szCs w:val="20"/>
              </w:rPr>
            </w:pPr>
            <w:r w:rsidRPr="00BB7311">
              <w:rPr>
                <w:rFonts w:ascii="Times New Roman" w:hAnsi="Times New Roman"/>
                <w:sz w:val="20"/>
                <w:szCs w:val="20"/>
              </w:rPr>
              <w:t>5</w:t>
            </w:r>
          </w:p>
        </w:tc>
      </w:tr>
      <w:tr w:rsidR="00C005B4" w:rsidRPr="00AB6E3D" w:rsidTr="00345427">
        <w:tc>
          <w:tcPr>
            <w:tcW w:w="541" w:type="dxa"/>
          </w:tcPr>
          <w:p w:rsidR="00C005B4" w:rsidRPr="00AB6E3D" w:rsidRDefault="00C005B4" w:rsidP="00345427">
            <w:pPr>
              <w:autoSpaceDE w:val="0"/>
              <w:autoSpaceDN w:val="0"/>
              <w:adjustRightInd w:val="0"/>
              <w:jc w:val="center"/>
              <w:outlineLvl w:val="0"/>
              <w:rPr>
                <w:szCs w:val="20"/>
              </w:rPr>
            </w:pPr>
          </w:p>
        </w:tc>
        <w:tc>
          <w:tcPr>
            <w:tcW w:w="1493" w:type="dxa"/>
          </w:tcPr>
          <w:p w:rsidR="00C005B4" w:rsidRPr="00AB6E3D" w:rsidRDefault="00C005B4" w:rsidP="00345427">
            <w:pPr>
              <w:autoSpaceDE w:val="0"/>
              <w:autoSpaceDN w:val="0"/>
              <w:adjustRightInd w:val="0"/>
              <w:jc w:val="center"/>
              <w:outlineLvl w:val="0"/>
              <w:rPr>
                <w:szCs w:val="20"/>
              </w:rPr>
            </w:pPr>
          </w:p>
        </w:tc>
        <w:tc>
          <w:tcPr>
            <w:tcW w:w="4737" w:type="dxa"/>
          </w:tcPr>
          <w:p w:rsidR="00C005B4" w:rsidRPr="00AB6E3D" w:rsidRDefault="00C005B4" w:rsidP="00345427">
            <w:pPr>
              <w:autoSpaceDE w:val="0"/>
              <w:autoSpaceDN w:val="0"/>
              <w:adjustRightInd w:val="0"/>
              <w:jc w:val="center"/>
              <w:outlineLvl w:val="0"/>
              <w:rPr>
                <w:szCs w:val="20"/>
              </w:rPr>
            </w:pPr>
          </w:p>
        </w:tc>
        <w:tc>
          <w:tcPr>
            <w:tcW w:w="5811" w:type="dxa"/>
          </w:tcPr>
          <w:p w:rsidR="00C005B4" w:rsidRPr="00AB6E3D" w:rsidRDefault="00C005B4" w:rsidP="00345427">
            <w:pPr>
              <w:autoSpaceDE w:val="0"/>
              <w:autoSpaceDN w:val="0"/>
              <w:adjustRightInd w:val="0"/>
              <w:jc w:val="center"/>
              <w:outlineLvl w:val="0"/>
              <w:rPr>
                <w:szCs w:val="20"/>
              </w:rPr>
            </w:pPr>
          </w:p>
        </w:tc>
        <w:tc>
          <w:tcPr>
            <w:tcW w:w="2410" w:type="dxa"/>
          </w:tcPr>
          <w:p w:rsidR="00C005B4" w:rsidRPr="00AB6E3D" w:rsidRDefault="00C005B4" w:rsidP="00345427">
            <w:pPr>
              <w:autoSpaceDE w:val="0"/>
              <w:autoSpaceDN w:val="0"/>
              <w:adjustRightInd w:val="0"/>
              <w:jc w:val="center"/>
              <w:outlineLvl w:val="0"/>
              <w:rPr>
                <w:szCs w:val="20"/>
              </w:rPr>
            </w:pPr>
          </w:p>
        </w:tc>
      </w:tr>
    </w:tbl>
    <w:p w:rsidR="00C005B4" w:rsidRPr="00AB6E3D" w:rsidRDefault="00C005B4" w:rsidP="00C005B4">
      <w:pPr>
        <w:autoSpaceDE w:val="0"/>
        <w:autoSpaceDN w:val="0"/>
        <w:adjustRightInd w:val="0"/>
        <w:jc w:val="both"/>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pPr>
    </w:p>
    <w:p w:rsidR="00C005B4" w:rsidRDefault="00C005B4" w:rsidP="00597312">
      <w:pPr>
        <w:pStyle w:val="afff9"/>
        <w:spacing w:before="0" w:beforeAutospacing="0" w:after="0" w:afterAutospacing="0"/>
        <w:rPr>
          <w:u w:color="FFFFFF"/>
        </w:rPr>
        <w:sectPr w:rsidR="00C005B4" w:rsidSect="00345427">
          <w:headerReference w:type="even" r:id="rId25"/>
          <w:headerReference w:type="default" r:id="rId26"/>
          <w:pgSz w:w="16838" w:h="11905" w:orient="landscape"/>
          <w:pgMar w:top="709" w:right="1276" w:bottom="709" w:left="567" w:header="0" w:footer="0" w:gutter="0"/>
          <w:cols w:space="720"/>
          <w:noEndnote/>
        </w:sectPr>
      </w:pPr>
    </w:p>
    <w:p w:rsidR="00C005B4" w:rsidRPr="00BD4D2C" w:rsidRDefault="00C005B4" w:rsidP="00C005B4">
      <w:pPr>
        <w:autoSpaceDE w:val="0"/>
        <w:autoSpaceDN w:val="0"/>
        <w:adjustRightInd w:val="0"/>
        <w:ind w:left="4820" w:hanging="284"/>
        <w:jc w:val="right"/>
        <w:outlineLvl w:val="0"/>
        <w:rPr>
          <w:rFonts w:ascii="Times New Roman" w:hAnsi="Times New Roman"/>
          <w:szCs w:val="28"/>
        </w:rPr>
      </w:pPr>
      <w:r w:rsidRPr="00BD4D2C">
        <w:rPr>
          <w:rFonts w:ascii="Times New Roman" w:hAnsi="Times New Roman"/>
          <w:szCs w:val="28"/>
        </w:rPr>
        <w:lastRenderedPageBreak/>
        <w:t xml:space="preserve">Приложение </w:t>
      </w:r>
      <w:r w:rsidR="00CC2214" w:rsidRPr="00BD4D2C">
        <w:rPr>
          <w:rFonts w:ascii="Times New Roman" w:hAnsi="Times New Roman"/>
          <w:szCs w:val="28"/>
        </w:rPr>
        <w:t>4</w:t>
      </w:r>
    </w:p>
    <w:p w:rsidR="00C005B4" w:rsidRPr="00BD4D2C" w:rsidRDefault="00C005B4" w:rsidP="00C005B4">
      <w:pPr>
        <w:autoSpaceDE w:val="0"/>
        <w:autoSpaceDN w:val="0"/>
        <w:adjustRightInd w:val="0"/>
        <w:ind w:left="4820"/>
        <w:jc w:val="right"/>
        <w:outlineLvl w:val="0"/>
        <w:rPr>
          <w:rFonts w:ascii="Times New Roman" w:hAnsi="Times New Roman"/>
          <w:szCs w:val="28"/>
        </w:rPr>
      </w:pPr>
      <w:r w:rsidRPr="00BD4D2C">
        <w:rPr>
          <w:rFonts w:ascii="Times New Roman" w:hAnsi="Times New Roman"/>
          <w:szCs w:val="28"/>
        </w:rPr>
        <w:t xml:space="preserve"> к Порядку организации и проведения</w:t>
      </w:r>
    </w:p>
    <w:p w:rsidR="00C005B4" w:rsidRPr="00BD4D2C" w:rsidRDefault="00C005B4" w:rsidP="00C005B4">
      <w:pPr>
        <w:autoSpaceDE w:val="0"/>
        <w:autoSpaceDN w:val="0"/>
        <w:adjustRightInd w:val="0"/>
        <w:ind w:left="4678" w:firstLine="142"/>
        <w:jc w:val="right"/>
        <w:outlineLvl w:val="0"/>
        <w:rPr>
          <w:rFonts w:ascii="Times New Roman" w:hAnsi="Times New Roman"/>
          <w:szCs w:val="28"/>
        </w:rPr>
      </w:pPr>
      <w:r w:rsidRPr="00BD4D2C">
        <w:rPr>
          <w:rFonts w:ascii="Times New Roman" w:hAnsi="Times New Roman"/>
          <w:szCs w:val="28"/>
        </w:rPr>
        <w:t>общественных обсуждений или публичных слушаний по вопросам</w:t>
      </w:r>
      <w:r w:rsidR="00E27275" w:rsidRPr="00BD4D2C">
        <w:rPr>
          <w:rFonts w:ascii="Times New Roman" w:hAnsi="Times New Roman"/>
          <w:szCs w:val="28"/>
        </w:rPr>
        <w:t xml:space="preserve"> </w:t>
      </w:r>
      <w:r w:rsidRPr="00BD4D2C">
        <w:rPr>
          <w:rFonts w:ascii="Times New Roman" w:hAnsi="Times New Roman"/>
          <w:szCs w:val="28"/>
        </w:rPr>
        <w:t xml:space="preserve">градостроительной </w:t>
      </w:r>
    </w:p>
    <w:p w:rsidR="00C005B4" w:rsidRPr="00BD4D2C" w:rsidRDefault="00C005B4" w:rsidP="00C005B4">
      <w:pPr>
        <w:autoSpaceDE w:val="0"/>
        <w:autoSpaceDN w:val="0"/>
        <w:adjustRightInd w:val="0"/>
        <w:ind w:left="4820"/>
        <w:jc w:val="right"/>
        <w:outlineLvl w:val="0"/>
        <w:rPr>
          <w:rFonts w:ascii="Times New Roman" w:hAnsi="Times New Roman"/>
          <w:szCs w:val="28"/>
        </w:rPr>
      </w:pPr>
      <w:r w:rsidRPr="00BD4D2C">
        <w:rPr>
          <w:rFonts w:ascii="Times New Roman" w:hAnsi="Times New Roman"/>
          <w:szCs w:val="28"/>
        </w:rPr>
        <w:t>деятельности</w:t>
      </w:r>
      <w:r w:rsidR="00E27275" w:rsidRPr="00BD4D2C">
        <w:rPr>
          <w:rFonts w:ascii="Times New Roman" w:hAnsi="Times New Roman"/>
          <w:szCs w:val="28"/>
        </w:rPr>
        <w:t xml:space="preserve"> </w:t>
      </w:r>
      <w:r w:rsidRPr="00BD4D2C">
        <w:rPr>
          <w:rFonts w:ascii="Times New Roman" w:hAnsi="Times New Roman"/>
          <w:szCs w:val="28"/>
        </w:rPr>
        <w:t xml:space="preserve">на территории сельского поселения  </w:t>
      </w:r>
      <w:r w:rsidR="00E15A50">
        <w:rPr>
          <w:rFonts w:ascii="Times New Roman" w:hAnsi="Times New Roman"/>
          <w:szCs w:val="28"/>
        </w:rPr>
        <w:t>Красная Горка</w:t>
      </w:r>
      <w:r w:rsidRPr="00BD4D2C">
        <w:rPr>
          <w:rFonts w:ascii="Times New Roman" w:hAnsi="Times New Roman"/>
          <w:szCs w:val="28"/>
        </w:rPr>
        <w:t xml:space="preserve"> муниципального района Кинель-Черкасский Самарской области</w:t>
      </w:r>
    </w:p>
    <w:p w:rsidR="00C005B4" w:rsidRPr="00AB6E3D" w:rsidRDefault="00C005B4" w:rsidP="00C005B4">
      <w:pPr>
        <w:autoSpaceDE w:val="0"/>
        <w:autoSpaceDN w:val="0"/>
        <w:adjustRightInd w:val="0"/>
        <w:jc w:val="center"/>
        <w:outlineLvl w:val="0"/>
      </w:pPr>
    </w:p>
    <w:p w:rsidR="00C005B4" w:rsidRPr="00BD4D2C" w:rsidRDefault="00C005B4" w:rsidP="00C005B4">
      <w:pPr>
        <w:keepNext/>
        <w:keepLines/>
        <w:spacing w:after="286" w:line="317" w:lineRule="exact"/>
        <w:jc w:val="center"/>
        <w:outlineLvl w:val="0"/>
        <w:rPr>
          <w:rFonts w:ascii="Times New Roman" w:eastAsia="Arial Unicode MS" w:hAnsi="Times New Roman"/>
          <w:b/>
          <w:bCs/>
          <w:sz w:val="28"/>
          <w:szCs w:val="28"/>
        </w:rPr>
      </w:pPr>
      <w:bookmarkStart w:id="8" w:name="Par268"/>
      <w:bookmarkStart w:id="9" w:name="bookmark1"/>
      <w:bookmarkEnd w:id="8"/>
      <w:r w:rsidRPr="00BD4D2C">
        <w:rPr>
          <w:rFonts w:ascii="Times New Roman" w:eastAsia="Arial Unicode MS" w:hAnsi="Times New Roman"/>
          <w:b/>
          <w:bCs/>
          <w:sz w:val="28"/>
          <w:szCs w:val="28"/>
        </w:rPr>
        <w:t>ФОРМА ПРОТОКОЛА</w:t>
      </w:r>
      <w:r w:rsidRPr="00BD4D2C">
        <w:rPr>
          <w:rFonts w:ascii="Times New Roman" w:eastAsia="Arial Unicode MS" w:hAnsi="Times New Roman"/>
          <w:b/>
          <w:bCs/>
          <w:sz w:val="28"/>
          <w:szCs w:val="28"/>
        </w:rPr>
        <w:br/>
        <w:t xml:space="preserve">собрания участников публичных слушаний жителей сельского поселения </w:t>
      </w:r>
      <w:r w:rsidR="00E15A50">
        <w:rPr>
          <w:rFonts w:ascii="Times New Roman" w:eastAsia="Arial Unicode MS" w:hAnsi="Times New Roman"/>
          <w:b/>
          <w:bCs/>
          <w:sz w:val="28"/>
          <w:szCs w:val="28"/>
        </w:rPr>
        <w:t>Красная Горка</w:t>
      </w:r>
      <w:r w:rsidRPr="00BD4D2C">
        <w:rPr>
          <w:rFonts w:ascii="Times New Roman" w:eastAsia="Arial Unicode MS" w:hAnsi="Times New Roman"/>
          <w:b/>
          <w:bCs/>
          <w:sz w:val="28"/>
          <w:szCs w:val="28"/>
        </w:rPr>
        <w:t xml:space="preserve">  муниципального района Кинель-Черкасский Самарской области</w:t>
      </w:r>
      <w:bookmarkEnd w:id="9"/>
    </w:p>
    <w:p w:rsidR="00C005B4" w:rsidRPr="00BD4D2C" w:rsidRDefault="00C005B4" w:rsidP="00C005B4">
      <w:pPr>
        <w:spacing w:after="128" w:line="260" w:lineRule="exact"/>
        <w:ind w:left="20" w:hanging="20"/>
        <w:jc w:val="both"/>
        <w:rPr>
          <w:rFonts w:ascii="Times New Roman" w:eastAsia="Arial Unicode MS" w:hAnsi="Times New Roman"/>
          <w:sz w:val="28"/>
          <w:szCs w:val="28"/>
        </w:rPr>
      </w:pPr>
      <w:r w:rsidRPr="00BD4D2C">
        <w:rPr>
          <w:rFonts w:ascii="Times New Roman" w:eastAsia="Arial Unicode MS" w:hAnsi="Times New Roman"/>
          <w:sz w:val="28"/>
          <w:szCs w:val="28"/>
        </w:rPr>
        <w:t>«_____»__________ 20__ года</w:t>
      </w:r>
    </w:p>
    <w:p w:rsidR="00C005B4" w:rsidRPr="00BD4D2C" w:rsidRDefault="00C005B4" w:rsidP="00C005B4">
      <w:pPr>
        <w:spacing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Место проведения собрания - _________________________________________</w:t>
      </w:r>
    </w:p>
    <w:p w:rsidR="00C005B4" w:rsidRPr="00BD4D2C" w:rsidRDefault="00C005B4" w:rsidP="00C005B4">
      <w:pPr>
        <w:spacing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___________________________________________________________________</w:t>
      </w:r>
    </w:p>
    <w:p w:rsidR="00C005B4" w:rsidRPr="00BD4D2C" w:rsidRDefault="00C005B4" w:rsidP="00C005B4">
      <w:pPr>
        <w:spacing w:after="64" w:line="322" w:lineRule="exact"/>
        <w:ind w:left="20" w:right="20" w:firstLine="680"/>
        <w:jc w:val="both"/>
        <w:rPr>
          <w:rFonts w:ascii="Times New Roman" w:eastAsia="Arial Unicode MS" w:hAnsi="Times New Roman"/>
          <w:sz w:val="28"/>
          <w:szCs w:val="28"/>
        </w:rPr>
      </w:pP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Председательствующий-______________________________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Ответственный за ведение протокола собрания-____________________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Участники публичных слушаний - _______ чел.;</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Представители организатора публичных слушаний- 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Представители органов государственной власти, органов местного самоуправления-_______________________________________________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hanging="20"/>
        <w:jc w:val="both"/>
        <w:rPr>
          <w:rFonts w:ascii="Times New Roman" w:eastAsia="Arial Unicode MS" w:hAnsi="Times New Roman"/>
          <w:sz w:val="28"/>
          <w:szCs w:val="28"/>
        </w:rPr>
      </w:pPr>
      <w:r w:rsidRPr="00BD4D2C">
        <w:rPr>
          <w:rFonts w:ascii="Times New Roman" w:eastAsia="Arial Unicode MS" w:hAnsi="Times New Roman"/>
          <w:sz w:val="28"/>
          <w:szCs w:val="28"/>
        </w:rPr>
        <w:t>Представители разработчика проекта, рассматриваемого на публичных слушаниях-___________________________________________________</w:t>
      </w:r>
      <w:r w:rsidRPr="00BD4D2C">
        <w:rPr>
          <w:rFonts w:ascii="Times New Roman" w:eastAsia="Arial Unicode MS" w:hAnsi="Times New Roman"/>
          <w:sz w:val="22"/>
          <w:szCs w:val="22"/>
        </w:rPr>
        <w:t>ФИО</w:t>
      </w:r>
      <w:r w:rsidRPr="00BD4D2C">
        <w:rPr>
          <w:rFonts w:ascii="Times New Roman" w:eastAsia="Arial Unicode MS" w:hAnsi="Times New Roman"/>
          <w:sz w:val="28"/>
          <w:szCs w:val="28"/>
        </w:rPr>
        <w:t>.</w:t>
      </w:r>
    </w:p>
    <w:p w:rsidR="00C005B4" w:rsidRPr="00BD4D2C" w:rsidRDefault="00C005B4" w:rsidP="00C005B4">
      <w:pPr>
        <w:spacing w:after="64" w:line="322" w:lineRule="exact"/>
        <w:ind w:left="20" w:right="20" w:firstLine="680"/>
        <w:jc w:val="both"/>
        <w:rPr>
          <w:rFonts w:ascii="Times New Roman" w:eastAsia="Arial Unicode MS" w:hAnsi="Times New Roman"/>
          <w:sz w:val="28"/>
          <w:szCs w:val="28"/>
        </w:rPr>
      </w:pPr>
    </w:p>
    <w:p w:rsidR="00C005B4" w:rsidRPr="00BD4D2C" w:rsidRDefault="00C005B4" w:rsidP="00C005B4">
      <w:pPr>
        <w:spacing w:line="260" w:lineRule="exact"/>
        <w:jc w:val="both"/>
        <w:rPr>
          <w:rFonts w:ascii="Times New Roman" w:eastAsia="Arial Unicode MS" w:hAnsi="Times New Roman"/>
          <w:sz w:val="28"/>
          <w:szCs w:val="28"/>
        </w:rPr>
      </w:pPr>
      <w:r w:rsidRPr="00BD4D2C">
        <w:rPr>
          <w:rFonts w:ascii="Times New Roman" w:eastAsia="Arial Unicode MS" w:hAnsi="Times New Roman"/>
          <w:sz w:val="28"/>
          <w:szCs w:val="28"/>
        </w:rPr>
        <w:t>В ходе проведения собрания участников публичных слушаний была заслушана следующая информация:</w:t>
      </w:r>
    </w:p>
    <w:p w:rsidR="00C005B4" w:rsidRPr="00BD4D2C" w:rsidRDefault="00C005B4" w:rsidP="00C005B4">
      <w:pPr>
        <w:autoSpaceDE w:val="0"/>
        <w:autoSpaceDN w:val="0"/>
        <w:adjustRightInd w:val="0"/>
        <w:jc w:val="both"/>
        <w:rPr>
          <w:rFonts w:ascii="Times New Roman" w:hAnsi="Times New Roman"/>
          <w:sz w:val="28"/>
          <w:szCs w:val="28"/>
        </w:rPr>
      </w:pPr>
      <w:r w:rsidRPr="00BD4D2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5B4" w:rsidRPr="00BD4D2C" w:rsidRDefault="00C005B4" w:rsidP="00C005B4">
      <w:pPr>
        <w:autoSpaceDE w:val="0"/>
        <w:autoSpaceDN w:val="0"/>
        <w:adjustRightInd w:val="0"/>
        <w:jc w:val="center"/>
        <w:rPr>
          <w:rFonts w:ascii="Times New Roman" w:hAnsi="Times New Roman"/>
          <w:sz w:val="28"/>
          <w:szCs w:val="28"/>
        </w:rPr>
      </w:pPr>
    </w:p>
    <w:p w:rsidR="00C005B4" w:rsidRPr="00BD4D2C" w:rsidRDefault="00C005B4" w:rsidP="00C005B4">
      <w:pPr>
        <w:autoSpaceDE w:val="0"/>
        <w:autoSpaceDN w:val="0"/>
        <w:adjustRightInd w:val="0"/>
        <w:jc w:val="center"/>
        <w:rPr>
          <w:rFonts w:ascii="Times New Roman" w:hAnsi="Times New Roman"/>
          <w:sz w:val="28"/>
          <w:szCs w:val="28"/>
        </w:rPr>
      </w:pPr>
    </w:p>
    <w:p w:rsidR="00C005B4" w:rsidRPr="00BD4D2C" w:rsidRDefault="00C005B4" w:rsidP="00C005B4">
      <w:pPr>
        <w:autoSpaceDE w:val="0"/>
        <w:autoSpaceDN w:val="0"/>
        <w:adjustRightInd w:val="0"/>
        <w:jc w:val="center"/>
        <w:rPr>
          <w:rFonts w:ascii="Times New Roman" w:hAnsi="Times New Roman"/>
          <w:sz w:val="28"/>
          <w:szCs w:val="28"/>
        </w:rPr>
      </w:pPr>
    </w:p>
    <w:p w:rsidR="00C005B4" w:rsidRPr="00BD4D2C" w:rsidRDefault="00C005B4" w:rsidP="00C005B4">
      <w:pPr>
        <w:autoSpaceDE w:val="0"/>
        <w:autoSpaceDN w:val="0"/>
        <w:adjustRightInd w:val="0"/>
        <w:jc w:val="center"/>
        <w:rPr>
          <w:rFonts w:ascii="Times New Roman" w:hAnsi="Times New Roman"/>
          <w:sz w:val="28"/>
          <w:szCs w:val="28"/>
        </w:rPr>
      </w:pPr>
    </w:p>
    <w:p w:rsidR="00C005B4" w:rsidRPr="00BD4D2C" w:rsidRDefault="00C005B4" w:rsidP="00C005B4">
      <w:pPr>
        <w:autoSpaceDE w:val="0"/>
        <w:autoSpaceDN w:val="0"/>
        <w:adjustRightInd w:val="0"/>
        <w:jc w:val="center"/>
        <w:rPr>
          <w:rFonts w:ascii="Times New Roman" w:hAnsi="Times New Roman"/>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pPr>
    </w:p>
    <w:p w:rsidR="00C005B4" w:rsidRDefault="00C005B4" w:rsidP="00C005B4">
      <w:pPr>
        <w:autoSpaceDE w:val="0"/>
        <w:autoSpaceDN w:val="0"/>
        <w:adjustRightInd w:val="0"/>
        <w:jc w:val="center"/>
        <w:rPr>
          <w:sz w:val="28"/>
          <w:szCs w:val="28"/>
        </w:rPr>
        <w:sectPr w:rsidR="00C005B4" w:rsidSect="00345427">
          <w:headerReference w:type="even" r:id="rId27"/>
          <w:headerReference w:type="default" r:id="rId28"/>
          <w:pgSz w:w="11905" w:h="16838"/>
          <w:pgMar w:top="1276" w:right="709" w:bottom="567" w:left="1701" w:header="0" w:footer="0" w:gutter="0"/>
          <w:cols w:space="720"/>
          <w:noEndnote/>
        </w:sectPr>
      </w:pPr>
    </w:p>
    <w:p w:rsidR="00C005B4" w:rsidRPr="00EB3163" w:rsidRDefault="00C005B4" w:rsidP="00C005B4">
      <w:pPr>
        <w:jc w:val="right"/>
        <w:rPr>
          <w:rFonts w:ascii="Times New Roman" w:eastAsia="Calibri" w:hAnsi="Times New Roman"/>
          <w:lang w:eastAsia="en-US"/>
        </w:rPr>
      </w:pPr>
      <w:r w:rsidRPr="00EB3163">
        <w:rPr>
          <w:rFonts w:ascii="Times New Roman" w:eastAsia="Calibri" w:hAnsi="Times New Roman"/>
          <w:lang w:eastAsia="en-US"/>
        </w:rPr>
        <w:lastRenderedPageBreak/>
        <w:t xml:space="preserve">Приложение </w:t>
      </w:r>
      <w:r w:rsidR="00CC2214">
        <w:rPr>
          <w:rFonts w:ascii="Times New Roman" w:eastAsia="Calibri" w:hAnsi="Times New Roman"/>
          <w:lang w:eastAsia="en-US"/>
        </w:rPr>
        <w:t>5</w:t>
      </w:r>
    </w:p>
    <w:p w:rsidR="00C005B4" w:rsidRPr="00ED7D4C" w:rsidRDefault="00C005B4" w:rsidP="00C005B4">
      <w:pPr>
        <w:jc w:val="right"/>
        <w:rPr>
          <w:rFonts w:ascii="Times New Roman" w:eastAsia="Calibri" w:hAnsi="Times New Roman"/>
        </w:rPr>
      </w:pPr>
      <w:r w:rsidRPr="00EB3163">
        <w:rPr>
          <w:rFonts w:ascii="Times New Roman" w:eastAsia="Calibri" w:hAnsi="Times New Roman"/>
          <w:lang w:eastAsia="en-US"/>
        </w:rPr>
        <w:t xml:space="preserve"> </w:t>
      </w:r>
      <w:r w:rsidRPr="00ED7D4C">
        <w:rPr>
          <w:rFonts w:ascii="Times New Roman" w:eastAsia="Calibri" w:hAnsi="Times New Roman"/>
        </w:rPr>
        <w:t>к Порядку организации и проведения</w:t>
      </w:r>
    </w:p>
    <w:p w:rsidR="00C005B4" w:rsidRDefault="00C005B4" w:rsidP="00C005B4">
      <w:pPr>
        <w:jc w:val="right"/>
        <w:rPr>
          <w:rFonts w:ascii="Times New Roman" w:eastAsia="Calibri" w:hAnsi="Times New Roman"/>
        </w:rPr>
      </w:pPr>
      <w:r w:rsidRPr="00ED7D4C">
        <w:rPr>
          <w:rFonts w:ascii="Times New Roman" w:eastAsia="Calibri" w:hAnsi="Times New Roman"/>
        </w:rPr>
        <w:t xml:space="preserve"> </w:t>
      </w:r>
      <w:r>
        <w:rPr>
          <w:rFonts w:ascii="Times New Roman" w:eastAsia="Calibri" w:hAnsi="Times New Roman"/>
        </w:rPr>
        <w:t xml:space="preserve">общественных обсуждений или </w:t>
      </w:r>
      <w:r w:rsidRPr="00ED7D4C">
        <w:rPr>
          <w:rFonts w:ascii="Times New Roman" w:eastAsia="Calibri" w:hAnsi="Times New Roman"/>
        </w:rPr>
        <w:t xml:space="preserve">публичных </w:t>
      </w:r>
    </w:p>
    <w:p w:rsidR="00C005B4" w:rsidRDefault="00C005B4" w:rsidP="00C005B4">
      <w:pPr>
        <w:jc w:val="right"/>
        <w:rPr>
          <w:rFonts w:ascii="Times New Roman" w:eastAsia="Calibri" w:hAnsi="Times New Roman"/>
        </w:rPr>
      </w:pPr>
      <w:r w:rsidRPr="00ED7D4C">
        <w:rPr>
          <w:rFonts w:ascii="Times New Roman" w:eastAsia="Calibri" w:hAnsi="Times New Roman"/>
        </w:rPr>
        <w:t xml:space="preserve">слушаний по вопросам градостроительной </w:t>
      </w:r>
    </w:p>
    <w:p w:rsidR="00C005B4" w:rsidRDefault="00C005B4" w:rsidP="00C005B4">
      <w:pPr>
        <w:jc w:val="right"/>
        <w:rPr>
          <w:rFonts w:ascii="Times New Roman" w:eastAsia="Calibri" w:hAnsi="Times New Roman"/>
        </w:rPr>
      </w:pPr>
      <w:r w:rsidRPr="00ED7D4C">
        <w:rPr>
          <w:rFonts w:ascii="Times New Roman" w:eastAsia="Calibri" w:hAnsi="Times New Roman"/>
        </w:rPr>
        <w:t>деятельности</w:t>
      </w:r>
      <w:r>
        <w:rPr>
          <w:rFonts w:ascii="Times New Roman" w:eastAsia="Times New Roman" w:hAnsi="Times New Roman"/>
          <w:sz w:val="28"/>
          <w:szCs w:val="28"/>
        </w:rPr>
        <w:t xml:space="preserve"> </w:t>
      </w:r>
      <w:r w:rsidRPr="00BA7271">
        <w:rPr>
          <w:rFonts w:ascii="Times New Roman" w:eastAsia="Calibri" w:hAnsi="Times New Roman"/>
        </w:rPr>
        <w:t>на территории</w:t>
      </w:r>
      <w:r w:rsidRPr="00ED7D4C">
        <w:rPr>
          <w:rFonts w:ascii="Times New Roman" w:eastAsia="Calibri" w:hAnsi="Times New Roman"/>
        </w:rPr>
        <w:t xml:space="preserve"> сельского</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 xml:space="preserve">поселения </w:t>
      </w:r>
      <w:r>
        <w:rPr>
          <w:rFonts w:ascii="Times New Roman" w:eastAsia="Calibri" w:hAnsi="Times New Roman"/>
        </w:rPr>
        <w:t xml:space="preserve"> </w:t>
      </w:r>
      <w:r w:rsidR="00E15A50">
        <w:rPr>
          <w:rFonts w:ascii="Times New Roman" w:eastAsia="Calibri" w:hAnsi="Times New Roman"/>
        </w:rPr>
        <w:t>Красная Горка</w:t>
      </w:r>
      <w:r w:rsidRPr="00ED7D4C">
        <w:rPr>
          <w:rFonts w:ascii="Times New Roman" w:eastAsia="Calibri" w:hAnsi="Times New Roman"/>
        </w:rPr>
        <w:t xml:space="preserve"> муниципального района </w:t>
      </w:r>
    </w:p>
    <w:p w:rsidR="00C005B4" w:rsidRPr="00ED7D4C" w:rsidRDefault="00C005B4" w:rsidP="00C005B4">
      <w:pPr>
        <w:jc w:val="right"/>
        <w:rPr>
          <w:rFonts w:ascii="Times New Roman" w:eastAsia="Calibri" w:hAnsi="Times New Roman"/>
        </w:rPr>
      </w:pPr>
      <w:r w:rsidRPr="00ED7D4C">
        <w:rPr>
          <w:rFonts w:ascii="Times New Roman" w:eastAsia="Calibri" w:hAnsi="Times New Roman"/>
        </w:rPr>
        <w:t>Кинель-Черкасский Самарской области</w:t>
      </w:r>
    </w:p>
    <w:p w:rsidR="00C005B4" w:rsidRPr="00FE0917" w:rsidRDefault="00FE0917" w:rsidP="00FE0917">
      <w:pPr>
        <w:tabs>
          <w:tab w:val="left" w:pos="6363"/>
        </w:tabs>
        <w:rPr>
          <w:rFonts w:ascii="Times New Roman" w:hAnsi="Times New Roman"/>
          <w:b/>
          <w:sz w:val="16"/>
          <w:szCs w:val="16"/>
        </w:rPr>
      </w:pPr>
      <w:r w:rsidRPr="00FE0917">
        <w:rPr>
          <w:rFonts w:ascii="Times New Roman" w:hAnsi="Times New Roman"/>
          <w:b/>
          <w:sz w:val="16"/>
          <w:szCs w:val="16"/>
        </w:rPr>
        <w:tab/>
      </w:r>
    </w:p>
    <w:p w:rsidR="00C005B4" w:rsidRPr="0019011C" w:rsidRDefault="00C005B4" w:rsidP="00C005B4">
      <w:pPr>
        <w:jc w:val="center"/>
        <w:outlineLvl w:val="0"/>
        <w:rPr>
          <w:rFonts w:ascii="Times New Roman" w:hAnsi="Times New Roman"/>
          <w:b/>
          <w:sz w:val="28"/>
          <w:szCs w:val="28"/>
        </w:rPr>
      </w:pPr>
      <w:r>
        <w:rPr>
          <w:rFonts w:ascii="Times New Roman" w:hAnsi="Times New Roman"/>
          <w:b/>
          <w:sz w:val="28"/>
          <w:szCs w:val="28"/>
        </w:rPr>
        <w:t xml:space="preserve"> ФОРМА </w:t>
      </w:r>
      <w:r w:rsidRPr="0019011C">
        <w:rPr>
          <w:rFonts w:ascii="Times New Roman" w:hAnsi="Times New Roman"/>
          <w:b/>
          <w:sz w:val="28"/>
          <w:szCs w:val="28"/>
        </w:rPr>
        <w:t>ПРОТОКОЛ</w:t>
      </w:r>
      <w:r>
        <w:rPr>
          <w:rFonts w:ascii="Times New Roman" w:hAnsi="Times New Roman"/>
          <w:b/>
          <w:sz w:val="28"/>
          <w:szCs w:val="28"/>
        </w:rPr>
        <w:t>А</w:t>
      </w:r>
    </w:p>
    <w:p w:rsidR="00C005B4" w:rsidRPr="0019011C" w:rsidRDefault="00C005B4" w:rsidP="00C005B4">
      <w:pPr>
        <w:jc w:val="center"/>
        <w:outlineLvl w:val="0"/>
        <w:rPr>
          <w:rFonts w:ascii="Times New Roman" w:hAnsi="Times New Roman"/>
          <w:b/>
          <w:sz w:val="28"/>
          <w:szCs w:val="28"/>
        </w:rPr>
      </w:pPr>
      <w:r>
        <w:rPr>
          <w:rFonts w:ascii="Times New Roman" w:hAnsi="Times New Roman"/>
          <w:b/>
          <w:sz w:val="28"/>
          <w:szCs w:val="28"/>
        </w:rPr>
        <w:t xml:space="preserve">общественных обсуждений или </w:t>
      </w:r>
      <w:r w:rsidRPr="0019011C">
        <w:rPr>
          <w:rFonts w:ascii="Times New Roman" w:hAnsi="Times New Roman"/>
          <w:b/>
          <w:sz w:val="28"/>
          <w:szCs w:val="28"/>
        </w:rPr>
        <w:t xml:space="preserve">публичных слушаний в сельском поселении </w:t>
      </w:r>
      <w:r w:rsidR="00E15A50">
        <w:rPr>
          <w:rFonts w:ascii="Times New Roman" w:hAnsi="Times New Roman"/>
          <w:b/>
          <w:noProof/>
          <w:sz w:val="28"/>
          <w:szCs w:val="28"/>
        </w:rPr>
        <w:t>Красная Горка</w:t>
      </w:r>
      <w:r>
        <w:rPr>
          <w:rFonts w:ascii="Times New Roman" w:hAnsi="Times New Roman"/>
          <w:b/>
          <w:noProof/>
          <w:sz w:val="28"/>
          <w:szCs w:val="28"/>
        </w:rPr>
        <w:t xml:space="preserve"> </w:t>
      </w:r>
      <w:r w:rsidRPr="00901A5D">
        <w:rPr>
          <w:rFonts w:ascii="Times New Roman" w:hAnsi="Times New Roman"/>
          <w:b/>
          <w:noProof/>
          <w:sz w:val="28"/>
          <w:szCs w:val="28"/>
        </w:rPr>
        <w:t xml:space="preserve"> </w:t>
      </w:r>
      <w:r w:rsidRPr="0019011C">
        <w:rPr>
          <w:rFonts w:ascii="Times New Roman" w:hAnsi="Times New Roman"/>
          <w:b/>
          <w:sz w:val="28"/>
          <w:szCs w:val="28"/>
        </w:rPr>
        <w:t>муниципального района Кинель-Черкасский Самарской области</w:t>
      </w:r>
    </w:p>
    <w:p w:rsidR="00CC2214" w:rsidRPr="00FE0917" w:rsidRDefault="00CC2214" w:rsidP="00FE0917">
      <w:pPr>
        <w:numPr>
          <w:ilvl w:val="0"/>
          <w:numId w:val="31"/>
        </w:numPr>
        <w:tabs>
          <w:tab w:val="left" w:pos="993"/>
        </w:tabs>
        <w:spacing w:line="360" w:lineRule="auto"/>
        <w:ind w:left="142" w:firstLine="709"/>
        <w:jc w:val="both"/>
        <w:rPr>
          <w:rFonts w:ascii="Times New Roman" w:hAnsi="Times New Roman"/>
          <w:sz w:val="28"/>
          <w:szCs w:val="28"/>
        </w:rPr>
      </w:pPr>
      <w:r w:rsidRPr="00FE0917">
        <w:rPr>
          <w:rFonts w:ascii="Times New Roman" w:hAnsi="Times New Roman"/>
          <w:sz w:val="28"/>
          <w:szCs w:val="28"/>
        </w:rPr>
        <w:t>Дата оформления протокола общественных обсуждений или публичных слушаний – ______________года.</w:t>
      </w:r>
    </w:p>
    <w:p w:rsidR="00CC2214" w:rsidRPr="00FE0917" w:rsidRDefault="00CC2214" w:rsidP="00FE0917">
      <w:pPr>
        <w:numPr>
          <w:ilvl w:val="0"/>
          <w:numId w:val="31"/>
        </w:numPr>
        <w:tabs>
          <w:tab w:val="left" w:pos="993"/>
        </w:tabs>
        <w:spacing w:line="360" w:lineRule="auto"/>
        <w:ind w:left="142" w:firstLine="709"/>
        <w:jc w:val="both"/>
        <w:rPr>
          <w:rFonts w:ascii="Times New Roman" w:hAnsi="Times New Roman"/>
          <w:sz w:val="28"/>
          <w:szCs w:val="28"/>
        </w:rPr>
      </w:pPr>
      <w:r w:rsidRPr="00FE0917">
        <w:rPr>
          <w:rFonts w:ascii="Times New Roman" w:hAnsi="Times New Roman"/>
          <w:sz w:val="28"/>
          <w:szCs w:val="28"/>
        </w:rPr>
        <w:t>Организатор общественных обсуждений или публичных слушаний –  _______________________________.</w:t>
      </w:r>
    </w:p>
    <w:p w:rsidR="00CC2214" w:rsidRPr="00FE0917" w:rsidRDefault="00CC2214" w:rsidP="00FE0917">
      <w:pPr>
        <w:numPr>
          <w:ilvl w:val="0"/>
          <w:numId w:val="31"/>
        </w:numPr>
        <w:tabs>
          <w:tab w:val="left" w:pos="1134"/>
        </w:tabs>
        <w:spacing w:line="360" w:lineRule="auto"/>
        <w:ind w:left="142" w:firstLine="709"/>
        <w:jc w:val="both"/>
        <w:rPr>
          <w:rFonts w:ascii="Times New Roman" w:hAnsi="Times New Roman"/>
          <w:sz w:val="28"/>
          <w:szCs w:val="28"/>
        </w:rPr>
      </w:pPr>
      <w:r w:rsidRPr="00FE0917">
        <w:rPr>
          <w:rFonts w:ascii="Times New Roman" w:hAnsi="Times New Roman"/>
          <w:sz w:val="28"/>
          <w:szCs w:val="28"/>
        </w:rPr>
        <w:t xml:space="preserve">Основание проведения общественных обсуждений или публичных слушаний – постановление главы </w:t>
      </w:r>
      <w:r w:rsidR="005579F5">
        <w:rPr>
          <w:rFonts w:ascii="Times New Roman" w:hAnsi="Times New Roman"/>
          <w:kern w:val="32"/>
          <w:sz w:val="28"/>
          <w:szCs w:val="28"/>
        </w:rPr>
        <w:t>сельского</w:t>
      </w:r>
      <w:r w:rsidRPr="00FE0917">
        <w:rPr>
          <w:rFonts w:ascii="Times New Roman" w:hAnsi="Times New Roman"/>
          <w:kern w:val="32"/>
          <w:sz w:val="28"/>
          <w:szCs w:val="28"/>
        </w:rPr>
        <w:t xml:space="preserve"> поселения _______</w:t>
      </w:r>
      <w:r w:rsidRPr="00FE0917">
        <w:rPr>
          <w:rFonts w:ascii="Times New Roman" w:hAnsi="Times New Roman"/>
          <w:sz w:val="28"/>
          <w:szCs w:val="28"/>
        </w:rPr>
        <w:t xml:space="preserve">________ </w:t>
      </w:r>
      <w:r w:rsidRPr="00FE0917">
        <w:rPr>
          <w:rFonts w:ascii="Times New Roman" w:hAnsi="Times New Roman"/>
          <w:sz w:val="28"/>
          <w:szCs w:val="28"/>
          <w:lang w:eastAsia="ar-SA"/>
        </w:rPr>
        <w:t>______________________________</w:t>
      </w:r>
      <w:r w:rsidRPr="00FE0917">
        <w:rPr>
          <w:rFonts w:ascii="Times New Roman" w:hAnsi="Times New Roman"/>
          <w:sz w:val="28"/>
          <w:szCs w:val="28"/>
        </w:rPr>
        <w:t xml:space="preserve">, опубликованное </w:t>
      </w:r>
      <w:r w:rsidRPr="00FE0917">
        <w:rPr>
          <w:rFonts w:ascii="Times New Roman" w:hAnsi="Times New Roman"/>
          <w:sz w:val="28"/>
          <w:szCs w:val="28"/>
        </w:rPr>
        <w:br/>
        <w:t>в газете «________________» от ______________ №______.</w:t>
      </w:r>
    </w:p>
    <w:p w:rsidR="00CC2214" w:rsidRPr="00FE0917" w:rsidRDefault="00CC2214" w:rsidP="00FE0917">
      <w:pPr>
        <w:numPr>
          <w:ilvl w:val="0"/>
          <w:numId w:val="31"/>
        </w:numPr>
        <w:tabs>
          <w:tab w:val="left" w:pos="1134"/>
        </w:tabs>
        <w:spacing w:line="360" w:lineRule="auto"/>
        <w:ind w:left="142" w:firstLine="709"/>
        <w:jc w:val="both"/>
        <w:rPr>
          <w:rFonts w:ascii="Times New Roman" w:hAnsi="Times New Roman"/>
          <w:sz w:val="28"/>
          <w:szCs w:val="28"/>
        </w:rPr>
      </w:pPr>
      <w:r w:rsidRPr="00FE0917">
        <w:rPr>
          <w:rFonts w:ascii="Times New Roman" w:hAnsi="Times New Roman"/>
          <w:sz w:val="28"/>
          <w:szCs w:val="28"/>
        </w:rPr>
        <w:t>Вопрос, вынесенный на общественные обсуждения или публичные слушания – _____________________.</w:t>
      </w:r>
    </w:p>
    <w:p w:rsidR="00CC2214" w:rsidRPr="00FE0917" w:rsidRDefault="00CC2214" w:rsidP="00FE0917">
      <w:pPr>
        <w:numPr>
          <w:ilvl w:val="0"/>
          <w:numId w:val="31"/>
        </w:numPr>
        <w:tabs>
          <w:tab w:val="left" w:pos="0"/>
        </w:tabs>
        <w:spacing w:line="360" w:lineRule="auto"/>
        <w:ind w:left="142" w:firstLine="709"/>
        <w:jc w:val="both"/>
        <w:rPr>
          <w:rFonts w:ascii="Times New Roman" w:hAnsi="Times New Roman"/>
          <w:sz w:val="28"/>
          <w:szCs w:val="28"/>
        </w:rPr>
      </w:pPr>
      <w:r w:rsidRPr="00FE0917">
        <w:rPr>
          <w:rFonts w:ascii="Times New Roman" w:hAnsi="Times New Roman"/>
          <w:sz w:val="28"/>
          <w:szCs w:val="28"/>
        </w:rPr>
        <w:t>Срок проведения общественных обсуждений или публичных слушаний – с __________ до ____________</w:t>
      </w:r>
      <w:r w:rsidRPr="00FE0917">
        <w:rPr>
          <w:rFonts w:ascii="Times New Roman" w:hAnsi="Times New Roman"/>
          <w:sz w:val="28"/>
          <w:szCs w:val="28"/>
          <w:lang w:eastAsia="ar-SA"/>
        </w:rPr>
        <w:t>.</w:t>
      </w:r>
    </w:p>
    <w:p w:rsidR="00CC2214" w:rsidRPr="00FE0917" w:rsidRDefault="00CC2214" w:rsidP="00FE0917">
      <w:pPr>
        <w:numPr>
          <w:ilvl w:val="0"/>
          <w:numId w:val="31"/>
        </w:numPr>
        <w:tabs>
          <w:tab w:val="left" w:pos="0"/>
        </w:tabs>
        <w:spacing w:line="360" w:lineRule="auto"/>
        <w:ind w:left="142" w:firstLine="709"/>
        <w:jc w:val="both"/>
        <w:rPr>
          <w:rFonts w:ascii="Times New Roman" w:hAnsi="Times New Roman"/>
          <w:sz w:val="28"/>
          <w:szCs w:val="28"/>
        </w:rPr>
      </w:pPr>
      <w:r w:rsidRPr="00FE0917">
        <w:rPr>
          <w:rFonts w:ascii="Times New Roman" w:hAnsi="Times New Roman"/>
          <w:sz w:val="28"/>
          <w:szCs w:val="28"/>
          <w:lang w:eastAsia="ar-SA"/>
        </w:rPr>
        <w:t>Экспозиция (экспозиции) проекта и консультирование посетителей экспозиции проводились ______________.</w:t>
      </w:r>
    </w:p>
    <w:p w:rsidR="00CC2214" w:rsidRPr="00FE0917" w:rsidRDefault="00CC2214" w:rsidP="00FE0917">
      <w:pPr>
        <w:numPr>
          <w:ilvl w:val="0"/>
          <w:numId w:val="31"/>
        </w:numPr>
        <w:tabs>
          <w:tab w:val="left" w:pos="0"/>
        </w:tabs>
        <w:spacing w:line="360" w:lineRule="auto"/>
        <w:ind w:left="142" w:firstLine="709"/>
        <w:jc w:val="both"/>
        <w:rPr>
          <w:rFonts w:ascii="Times New Roman" w:hAnsi="Times New Roman"/>
          <w:sz w:val="28"/>
          <w:szCs w:val="28"/>
        </w:rPr>
      </w:pPr>
      <w:r w:rsidRPr="00FE0917">
        <w:rPr>
          <w:rFonts w:ascii="Times New Roman" w:hAnsi="Times New Roman"/>
          <w:sz w:val="28"/>
          <w:szCs w:val="28"/>
          <w:lang w:eastAsia="ar-SA"/>
        </w:rPr>
        <w:t>Размещение проекта и информационных материалов к нему на официальном сайте:_____________.</w:t>
      </w:r>
    </w:p>
    <w:p w:rsidR="00CC2214" w:rsidRPr="00FE0917" w:rsidRDefault="00CC2214" w:rsidP="00FE0917">
      <w:pPr>
        <w:spacing w:line="360" w:lineRule="auto"/>
        <w:ind w:left="142" w:firstLine="709"/>
        <w:jc w:val="both"/>
        <w:rPr>
          <w:rFonts w:ascii="Times New Roman" w:hAnsi="Times New Roman"/>
          <w:sz w:val="28"/>
          <w:szCs w:val="28"/>
        </w:rPr>
      </w:pPr>
      <w:r w:rsidRPr="00FE0917">
        <w:rPr>
          <w:rFonts w:ascii="Times New Roman" w:hAnsi="Times New Roman"/>
          <w:sz w:val="28"/>
          <w:szCs w:val="28"/>
        </w:rPr>
        <w:t xml:space="preserve">7. Место проведения общественных обсуждений или публичных слушаний – </w:t>
      </w:r>
      <w:r w:rsidRPr="00FE0917">
        <w:rPr>
          <w:rStyle w:val="Bodytext2"/>
          <w:color w:val="000000"/>
          <w:sz w:val="28"/>
          <w:szCs w:val="28"/>
        </w:rPr>
        <w:t>Самарская область, _________ район, с. _____________________, ул</w:t>
      </w:r>
      <w:r w:rsidRPr="00FE0917">
        <w:rPr>
          <w:rFonts w:ascii="Times New Roman" w:hAnsi="Times New Roman"/>
          <w:color w:val="333333"/>
          <w:sz w:val="28"/>
          <w:szCs w:val="28"/>
        </w:rPr>
        <w:t>.______________________д.___.</w:t>
      </w:r>
    </w:p>
    <w:p w:rsidR="00CC2214" w:rsidRPr="00FE0917" w:rsidRDefault="00CC2214" w:rsidP="00FE0917">
      <w:pPr>
        <w:spacing w:line="360" w:lineRule="auto"/>
        <w:ind w:left="142" w:firstLine="709"/>
        <w:jc w:val="both"/>
        <w:rPr>
          <w:rFonts w:ascii="Times New Roman" w:hAnsi="Times New Roman"/>
          <w:sz w:val="28"/>
          <w:szCs w:val="28"/>
        </w:rPr>
      </w:pPr>
      <w:r w:rsidRPr="00FE0917">
        <w:rPr>
          <w:rFonts w:ascii="Times New Roman" w:hAnsi="Times New Roman"/>
          <w:sz w:val="28"/>
          <w:szCs w:val="28"/>
        </w:rPr>
        <w:t xml:space="preserve">8. </w:t>
      </w:r>
      <w:bookmarkStart w:id="10" w:name="OLE_LINK1"/>
      <w:bookmarkStart w:id="11" w:name="OLE_LINK2"/>
      <w:r w:rsidRPr="00FE0917">
        <w:rPr>
          <w:rFonts w:ascii="Times New Roman" w:hAnsi="Times New Roman"/>
          <w:sz w:val="28"/>
          <w:szCs w:val="28"/>
        </w:rPr>
        <w:t>Срок приема предложений и замечаний участников общественных обсуждений или публичных слушаний – с _________________ до __________</w:t>
      </w:r>
    </w:p>
    <w:bookmarkEnd w:id="10"/>
    <w:bookmarkEnd w:id="11"/>
    <w:p w:rsidR="00CC2214" w:rsidRPr="00FE0917" w:rsidRDefault="00CC2214" w:rsidP="00FE0917">
      <w:pPr>
        <w:spacing w:line="360" w:lineRule="auto"/>
        <w:ind w:left="142" w:firstLine="709"/>
        <w:jc w:val="both"/>
        <w:rPr>
          <w:rFonts w:ascii="Times New Roman" w:hAnsi="Times New Roman"/>
          <w:sz w:val="28"/>
          <w:szCs w:val="28"/>
        </w:rPr>
      </w:pPr>
      <w:r w:rsidRPr="00FE0917">
        <w:rPr>
          <w:rFonts w:ascii="Times New Roman" w:hAnsi="Times New Roman"/>
          <w:sz w:val="28"/>
          <w:szCs w:val="28"/>
        </w:rPr>
        <w:t>9. Территория, в пределах которой проводятся общественных обсуждений</w:t>
      </w:r>
    </w:p>
    <w:p w:rsidR="00CC2214" w:rsidRPr="00FE0917" w:rsidRDefault="00CC2214" w:rsidP="00FE0917">
      <w:pPr>
        <w:spacing w:line="360" w:lineRule="auto"/>
        <w:ind w:left="142" w:firstLine="709"/>
        <w:jc w:val="both"/>
        <w:rPr>
          <w:rFonts w:ascii="Times New Roman" w:hAnsi="Times New Roman"/>
          <w:sz w:val="28"/>
          <w:szCs w:val="28"/>
        </w:rPr>
      </w:pPr>
      <w:r w:rsidRPr="00FE0917">
        <w:rPr>
          <w:rFonts w:ascii="Times New Roman" w:hAnsi="Times New Roman"/>
          <w:sz w:val="28"/>
          <w:szCs w:val="28"/>
        </w:rPr>
        <w:t>или публичные слушания__________________________________________</w:t>
      </w:r>
    </w:p>
    <w:p w:rsidR="00CC2214" w:rsidRPr="00FE0917" w:rsidRDefault="00CC2214" w:rsidP="00FE0917">
      <w:pPr>
        <w:spacing w:line="360" w:lineRule="auto"/>
        <w:ind w:left="142" w:firstLine="709"/>
        <w:jc w:val="both"/>
        <w:rPr>
          <w:rFonts w:ascii="Times New Roman" w:hAnsi="Times New Roman"/>
          <w:sz w:val="28"/>
          <w:szCs w:val="28"/>
        </w:rPr>
      </w:pPr>
      <w:r w:rsidRPr="00FE0917">
        <w:rPr>
          <w:rFonts w:ascii="Times New Roman" w:hAnsi="Times New Roman"/>
          <w:sz w:val="28"/>
          <w:szCs w:val="28"/>
        </w:rPr>
        <w:t>________________________________________________________________</w:t>
      </w:r>
    </w:p>
    <w:p w:rsidR="00CC2214" w:rsidRPr="00FE0917" w:rsidRDefault="00CC2214" w:rsidP="00CC2214">
      <w:pPr>
        <w:spacing w:line="360" w:lineRule="auto"/>
        <w:ind w:firstLine="709"/>
        <w:jc w:val="both"/>
        <w:rPr>
          <w:rFonts w:ascii="Times New Roman" w:hAnsi="Times New Roman"/>
          <w:sz w:val="28"/>
          <w:szCs w:val="28"/>
        </w:rPr>
        <w:sectPr w:rsidR="00CC2214" w:rsidRPr="00FE0917" w:rsidSect="00FE0917">
          <w:headerReference w:type="default" r:id="rId29"/>
          <w:footerReference w:type="default" r:id="rId30"/>
          <w:pgSz w:w="11900" w:h="16840"/>
          <w:pgMar w:top="794" w:right="851" w:bottom="680" w:left="1134" w:header="709" w:footer="709" w:gutter="0"/>
          <w:cols w:space="708"/>
          <w:docGrid w:linePitch="360"/>
        </w:sectPr>
      </w:pPr>
    </w:p>
    <w:p w:rsidR="00FE0917" w:rsidRPr="00FE0917" w:rsidRDefault="00FE0917" w:rsidP="00FE0917">
      <w:pPr>
        <w:spacing w:line="360" w:lineRule="auto"/>
        <w:ind w:firstLine="709"/>
        <w:jc w:val="both"/>
        <w:rPr>
          <w:rFonts w:ascii="Times New Roman" w:hAnsi="Times New Roman"/>
          <w:sz w:val="28"/>
          <w:szCs w:val="28"/>
        </w:rPr>
      </w:pPr>
      <w:r w:rsidRPr="00FE0917">
        <w:rPr>
          <w:rFonts w:ascii="Times New Roman" w:hAnsi="Times New Roman"/>
          <w:sz w:val="28"/>
          <w:szCs w:val="28"/>
        </w:rPr>
        <w:lastRenderedPageBreak/>
        <w:t xml:space="preserve">10. Предложения и замечания участников общественных обсуждений или публичных слушаний: </w:t>
      </w:r>
    </w:p>
    <w:p w:rsidR="00FE0917" w:rsidRPr="00FE0917" w:rsidRDefault="00FE0917" w:rsidP="00FE0917">
      <w:pPr>
        <w:spacing w:line="360" w:lineRule="auto"/>
        <w:ind w:firstLine="709"/>
        <w:jc w:val="both"/>
        <w:rPr>
          <w:rFonts w:ascii="Times New Roman" w:hAnsi="Times New Roman"/>
          <w:sz w:val="28"/>
          <w:szCs w:val="28"/>
        </w:rPr>
      </w:pPr>
      <w:r w:rsidRPr="00FE0917">
        <w:rPr>
          <w:rFonts w:ascii="Times New Roman" w:hAnsi="Times New Roman"/>
          <w:sz w:val="28"/>
          <w:szCs w:val="28"/>
        </w:rPr>
        <w:t>10.1.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75"/>
        <w:gridCol w:w="5648"/>
        <w:gridCol w:w="1701"/>
        <w:gridCol w:w="1843"/>
        <w:gridCol w:w="2268"/>
        <w:gridCol w:w="1213"/>
      </w:tblGrid>
      <w:tr w:rsidR="00FE0917" w:rsidRPr="00FE0917" w:rsidTr="00EB65D7">
        <w:trPr>
          <w:tblHeader/>
        </w:trPr>
        <w:tc>
          <w:tcPr>
            <w:tcW w:w="540"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 п/п</w:t>
            </w:r>
          </w:p>
        </w:tc>
        <w:tc>
          <w:tcPr>
            <w:tcW w:w="1575"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Дата и время внесения данных</w:t>
            </w:r>
          </w:p>
        </w:tc>
        <w:tc>
          <w:tcPr>
            <w:tcW w:w="5648"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 xml:space="preserve">Ф.И.О. </w:t>
            </w:r>
          </w:p>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 xml:space="preserve">лица, выразившего замечания и предложения </w:t>
            </w:r>
          </w:p>
        </w:tc>
        <w:tc>
          <w:tcPr>
            <w:tcW w:w="1843"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Данные документа, удостоверяющего личность</w:t>
            </w:r>
          </w:p>
        </w:tc>
        <w:tc>
          <w:tcPr>
            <w:tcW w:w="2268"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Адрес места жительства  гражданина</w:t>
            </w:r>
          </w:p>
        </w:tc>
        <w:tc>
          <w:tcPr>
            <w:tcW w:w="1213"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Подпись</w:t>
            </w:r>
          </w:p>
        </w:tc>
      </w:tr>
      <w:tr w:rsidR="00FE0917" w:rsidRPr="00FE0917" w:rsidTr="00EB65D7">
        <w:tc>
          <w:tcPr>
            <w:tcW w:w="540" w:type="dxa"/>
          </w:tcPr>
          <w:p w:rsidR="00FE0917" w:rsidRPr="00FE0917" w:rsidRDefault="00FE0917" w:rsidP="00EB65D7">
            <w:pPr>
              <w:jc w:val="both"/>
              <w:rPr>
                <w:rFonts w:ascii="Times New Roman" w:hAnsi="Times New Roman"/>
                <w:sz w:val="28"/>
                <w:szCs w:val="28"/>
              </w:rPr>
            </w:pPr>
            <w:r w:rsidRPr="00FE0917">
              <w:rPr>
                <w:rFonts w:ascii="Times New Roman" w:hAnsi="Times New Roman"/>
                <w:sz w:val="28"/>
                <w:szCs w:val="28"/>
              </w:rPr>
              <w:t>1.</w:t>
            </w:r>
          </w:p>
        </w:tc>
        <w:tc>
          <w:tcPr>
            <w:tcW w:w="1575" w:type="dxa"/>
          </w:tcPr>
          <w:p w:rsidR="00FE0917" w:rsidRPr="00FE0917" w:rsidRDefault="00FE0917" w:rsidP="00EB65D7">
            <w:pPr>
              <w:jc w:val="center"/>
              <w:rPr>
                <w:rFonts w:ascii="Times New Roman" w:hAnsi="Times New Roman"/>
                <w:sz w:val="28"/>
                <w:szCs w:val="28"/>
              </w:rPr>
            </w:pPr>
          </w:p>
        </w:tc>
        <w:tc>
          <w:tcPr>
            <w:tcW w:w="5648" w:type="dxa"/>
          </w:tcPr>
          <w:p w:rsidR="00FE0917" w:rsidRPr="00FE0917" w:rsidRDefault="00FE0917" w:rsidP="00EB65D7">
            <w:pPr>
              <w:jc w:val="both"/>
              <w:rPr>
                <w:rFonts w:ascii="Times New Roman" w:hAnsi="Times New Roman"/>
                <w:sz w:val="28"/>
                <w:szCs w:val="28"/>
              </w:rPr>
            </w:pPr>
          </w:p>
        </w:tc>
        <w:tc>
          <w:tcPr>
            <w:tcW w:w="1701" w:type="dxa"/>
          </w:tcPr>
          <w:p w:rsidR="00FE0917" w:rsidRPr="00FE0917" w:rsidRDefault="00FE0917" w:rsidP="00EB65D7">
            <w:pPr>
              <w:jc w:val="center"/>
              <w:rPr>
                <w:rFonts w:ascii="Times New Roman" w:hAnsi="Times New Roman"/>
                <w:sz w:val="28"/>
                <w:szCs w:val="28"/>
              </w:rPr>
            </w:pPr>
          </w:p>
        </w:tc>
        <w:tc>
          <w:tcPr>
            <w:tcW w:w="1843" w:type="dxa"/>
          </w:tcPr>
          <w:p w:rsidR="00FE0917" w:rsidRPr="00FE0917" w:rsidRDefault="00FE0917" w:rsidP="00EB65D7">
            <w:pPr>
              <w:jc w:val="center"/>
              <w:rPr>
                <w:rFonts w:ascii="Times New Roman" w:hAnsi="Times New Roman"/>
                <w:sz w:val="28"/>
                <w:szCs w:val="28"/>
              </w:rPr>
            </w:pPr>
          </w:p>
        </w:tc>
        <w:tc>
          <w:tcPr>
            <w:tcW w:w="2268" w:type="dxa"/>
          </w:tcPr>
          <w:p w:rsidR="00FE0917" w:rsidRPr="00FE0917" w:rsidRDefault="00FE0917" w:rsidP="00EB65D7">
            <w:pPr>
              <w:jc w:val="both"/>
              <w:rPr>
                <w:rFonts w:ascii="Times New Roman" w:hAnsi="Times New Roman"/>
                <w:sz w:val="28"/>
                <w:szCs w:val="28"/>
              </w:rPr>
            </w:pPr>
          </w:p>
        </w:tc>
        <w:tc>
          <w:tcPr>
            <w:tcW w:w="1213" w:type="dxa"/>
          </w:tcPr>
          <w:p w:rsidR="00FE0917" w:rsidRPr="00FE0917" w:rsidRDefault="00FE0917" w:rsidP="00EB65D7">
            <w:pPr>
              <w:jc w:val="both"/>
              <w:rPr>
                <w:rFonts w:ascii="Times New Roman" w:hAnsi="Times New Roman"/>
                <w:sz w:val="28"/>
                <w:szCs w:val="28"/>
              </w:rPr>
            </w:pPr>
          </w:p>
        </w:tc>
      </w:tr>
    </w:tbl>
    <w:p w:rsidR="00FE0917" w:rsidRPr="00FE0917" w:rsidRDefault="00FE0917" w:rsidP="00FE0917">
      <w:pPr>
        <w:spacing w:line="360" w:lineRule="auto"/>
        <w:ind w:firstLine="709"/>
        <w:jc w:val="both"/>
        <w:rPr>
          <w:rFonts w:ascii="Times New Roman" w:hAnsi="Times New Roman"/>
          <w:sz w:val="28"/>
          <w:szCs w:val="28"/>
        </w:rPr>
      </w:pPr>
    </w:p>
    <w:p w:rsidR="00FE0917" w:rsidRPr="00FE0917" w:rsidRDefault="00FE0917" w:rsidP="00FE0917">
      <w:pPr>
        <w:ind w:firstLine="709"/>
        <w:rPr>
          <w:rFonts w:ascii="Times New Roman" w:hAnsi="Times New Roman"/>
          <w:sz w:val="28"/>
          <w:szCs w:val="28"/>
        </w:rPr>
      </w:pPr>
      <w:r w:rsidRPr="00FE0917">
        <w:rPr>
          <w:rFonts w:ascii="Times New Roman" w:hAnsi="Times New Roman"/>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r w:rsidRPr="00FE0917">
        <w:rPr>
          <w:rFonts w:ascii="Times New Roman" w:hAnsi="Times New Roman"/>
          <w:sz w:val="28"/>
          <w:szCs w:val="28"/>
          <w:vertAlign w:val="superscript"/>
        </w:rPr>
        <w:t>1</w:t>
      </w:r>
    </w:p>
    <w:p w:rsidR="00FE0917" w:rsidRPr="00FE0917" w:rsidRDefault="00FE0917" w:rsidP="00FE0917">
      <w:pPr>
        <w:ind w:firstLine="709"/>
        <w:jc w:val="both"/>
        <w:rPr>
          <w:rFonts w:ascii="Times New Roman" w:hAnsi="Times New Roman"/>
          <w:sz w:val="28"/>
          <w:szCs w:val="28"/>
        </w:rPr>
      </w:pPr>
      <w:r w:rsidRPr="00FE0917">
        <w:rPr>
          <w:rFonts w:ascii="Times New Roman" w:hAnsi="Times New Roman"/>
          <w:sz w:val="28"/>
          <w:szCs w:val="28"/>
        </w:rPr>
        <w:t>Вх.№ _______ от «____» ____________ 20___г.</w:t>
      </w:r>
    </w:p>
    <w:p w:rsidR="00FE0917" w:rsidRPr="00FE0917" w:rsidRDefault="00FE0917" w:rsidP="00FE0917">
      <w:pPr>
        <w:ind w:firstLine="709"/>
        <w:jc w:val="both"/>
        <w:rPr>
          <w:rFonts w:ascii="Times New Roman" w:hAnsi="Times New Roman"/>
        </w:rPr>
      </w:pPr>
      <w:r w:rsidRPr="00FE0917">
        <w:rPr>
          <w:rFonts w:ascii="Times New Roman" w:hAnsi="Times New Roman"/>
          <w:sz w:val="28"/>
          <w:szCs w:val="28"/>
        </w:rPr>
        <w:t>Вх.№ _______ от «____» ____________ 20___г.</w:t>
      </w:r>
    </w:p>
    <w:p w:rsidR="00FE0917" w:rsidRPr="00FE0917" w:rsidRDefault="00FE0917" w:rsidP="00FE0917">
      <w:pPr>
        <w:ind w:firstLine="709"/>
        <w:jc w:val="both"/>
        <w:rPr>
          <w:rFonts w:ascii="Times New Roman" w:hAnsi="Times New Roman"/>
        </w:rPr>
      </w:pPr>
    </w:p>
    <w:p w:rsidR="00FE0917" w:rsidRPr="00FE0917" w:rsidRDefault="00FE0917" w:rsidP="00FE0917">
      <w:pPr>
        <w:ind w:firstLine="709"/>
        <w:rPr>
          <w:rFonts w:ascii="Times New Roman" w:hAnsi="Times New Roman"/>
          <w:sz w:val="28"/>
          <w:szCs w:val="28"/>
        </w:rPr>
      </w:pPr>
      <w:r w:rsidRPr="00FE0917">
        <w:rPr>
          <w:rFonts w:ascii="Times New Roman" w:hAnsi="Times New Roman"/>
          <w:sz w:val="28"/>
          <w:szCs w:val="28"/>
        </w:rPr>
        <w:t>Участниками публичных слушаний в адрес организатора общественных обсуждений или публичных слушаний  представлены следующие письменные предложения и замечания</w:t>
      </w:r>
      <w:r w:rsidRPr="00FE0917">
        <w:rPr>
          <w:rFonts w:ascii="Times New Roman" w:hAnsi="Times New Roman"/>
          <w:sz w:val="28"/>
          <w:szCs w:val="28"/>
          <w:vertAlign w:val="superscript"/>
        </w:rPr>
        <w:t>2</w:t>
      </w:r>
    </w:p>
    <w:p w:rsidR="00FE0917" w:rsidRPr="00FE0917" w:rsidRDefault="00FE0917" w:rsidP="00FE0917">
      <w:pPr>
        <w:ind w:firstLine="709"/>
        <w:jc w:val="both"/>
        <w:rPr>
          <w:rFonts w:ascii="Times New Roman" w:hAnsi="Times New Roman"/>
          <w:sz w:val="28"/>
          <w:szCs w:val="28"/>
        </w:rPr>
      </w:pPr>
      <w:r w:rsidRPr="00FE0917">
        <w:rPr>
          <w:rFonts w:ascii="Times New Roman" w:hAnsi="Times New Roman"/>
          <w:sz w:val="28"/>
          <w:szCs w:val="28"/>
        </w:rPr>
        <w:t>Вх.№ _______ от «____» ____________ 20___г.</w:t>
      </w:r>
    </w:p>
    <w:p w:rsidR="00FE0917" w:rsidRPr="00FE0917" w:rsidRDefault="00FE0917" w:rsidP="00FE0917">
      <w:pPr>
        <w:ind w:firstLine="709"/>
        <w:jc w:val="both"/>
        <w:rPr>
          <w:rFonts w:ascii="Times New Roman" w:hAnsi="Times New Roman"/>
        </w:rPr>
      </w:pPr>
      <w:r w:rsidRPr="00FE0917">
        <w:rPr>
          <w:rFonts w:ascii="Times New Roman" w:hAnsi="Times New Roman"/>
          <w:sz w:val="28"/>
          <w:szCs w:val="28"/>
        </w:rPr>
        <w:t>Вх.№ _______ от «____» ____________ 20___г.</w:t>
      </w:r>
    </w:p>
    <w:p w:rsidR="00FE0917" w:rsidRPr="00FE0917" w:rsidRDefault="00FE0917" w:rsidP="00FE0917">
      <w:pPr>
        <w:spacing w:line="360" w:lineRule="auto"/>
        <w:ind w:firstLine="709"/>
        <w:jc w:val="both"/>
        <w:rPr>
          <w:rFonts w:ascii="Times New Roman" w:hAnsi="Times New Roman"/>
          <w:sz w:val="28"/>
          <w:szCs w:val="28"/>
        </w:rPr>
      </w:pPr>
    </w:p>
    <w:p w:rsidR="00FE0917" w:rsidRPr="00FE0917" w:rsidRDefault="00FE0917" w:rsidP="00FE0917">
      <w:pPr>
        <w:spacing w:line="360" w:lineRule="auto"/>
        <w:ind w:firstLine="709"/>
        <w:jc w:val="both"/>
        <w:rPr>
          <w:rFonts w:ascii="Times New Roman" w:hAnsi="Times New Roman"/>
          <w:sz w:val="28"/>
          <w:szCs w:val="28"/>
        </w:rPr>
      </w:pPr>
      <w:r w:rsidRPr="00FE0917">
        <w:rPr>
          <w:rFonts w:ascii="Times New Roman" w:hAnsi="Times New Roman"/>
          <w:sz w:val="28"/>
          <w:szCs w:val="28"/>
        </w:rPr>
        <w:lastRenderedPageBreak/>
        <w:t>10.2.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FE0917" w:rsidRPr="00FE0917" w:rsidRDefault="00FE0917" w:rsidP="00FE0917">
      <w:pPr>
        <w:autoSpaceDE w:val="0"/>
        <w:autoSpaceDN w:val="0"/>
        <w:adjustRightInd w:val="0"/>
        <w:jc w:val="center"/>
        <w:rPr>
          <w:rFonts w:ascii="Times New Roman" w:hAnsi="Times New Roman"/>
          <w:sz w:val="28"/>
          <w:szCs w:val="28"/>
        </w:rPr>
      </w:pPr>
      <w:r w:rsidRPr="00FE0917">
        <w:rPr>
          <w:rFonts w:ascii="Times New Roman" w:hAnsi="Times New Roman"/>
          <w:sz w:val="28"/>
          <w:szCs w:val="28"/>
        </w:rPr>
        <w:t>Предложения, замечания участников собрания по обсуждаемому на публичных слушаниях проекту,</w:t>
      </w:r>
    </w:p>
    <w:p w:rsidR="00FE0917" w:rsidRPr="00FE0917" w:rsidRDefault="00FE0917" w:rsidP="00FE0917">
      <w:pPr>
        <w:autoSpaceDE w:val="0"/>
        <w:autoSpaceDN w:val="0"/>
        <w:adjustRightInd w:val="0"/>
        <w:jc w:val="center"/>
        <w:rPr>
          <w:rFonts w:ascii="Times New Roman" w:hAnsi="Times New Roman"/>
          <w:sz w:val="28"/>
          <w:szCs w:val="28"/>
        </w:rPr>
      </w:pPr>
      <w:r w:rsidRPr="00FE0917">
        <w:rPr>
          <w:rFonts w:ascii="Times New Roman" w:hAnsi="Times New Roman"/>
          <w:sz w:val="28"/>
          <w:szCs w:val="28"/>
        </w:rPr>
        <w:t xml:space="preserve"> высказанные ими в ходе собрания.</w:t>
      </w:r>
    </w:p>
    <w:p w:rsidR="00FE0917" w:rsidRPr="00FE0917" w:rsidRDefault="00FE0917" w:rsidP="00FE0917">
      <w:pPr>
        <w:autoSpaceDE w:val="0"/>
        <w:autoSpaceDN w:val="0"/>
        <w:adjustRightInd w:val="0"/>
        <w:jc w:val="both"/>
        <w:rPr>
          <w:rFonts w:ascii="Times New Roman" w:hAnsi="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FE0917" w:rsidRPr="00FE0917" w:rsidTr="00EB65D7">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sz w:val="28"/>
                <w:szCs w:val="28"/>
              </w:rPr>
            </w:pPr>
            <w:r w:rsidRPr="00FE0917">
              <w:rPr>
                <w:rFonts w:ascii="Times New Roman" w:hAnsi="Times New Roman"/>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sz w:val="28"/>
                <w:szCs w:val="28"/>
              </w:rPr>
            </w:pPr>
            <w:r w:rsidRPr="00FE0917">
              <w:rPr>
                <w:rFonts w:ascii="Times New Roman" w:hAnsi="Times New Roman"/>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sz w:val="28"/>
                <w:szCs w:val="28"/>
              </w:rPr>
            </w:pPr>
            <w:r w:rsidRPr="00FE0917">
              <w:rPr>
                <w:rFonts w:ascii="Times New Roman" w:hAnsi="Times New Roman"/>
                <w:sz w:val="28"/>
                <w:szCs w:val="28"/>
              </w:rPr>
              <w:t>Содержание мнения, предложения или замечания</w:t>
            </w:r>
          </w:p>
        </w:tc>
      </w:tr>
      <w:tr w:rsidR="00FE0917" w:rsidRPr="00FE0917" w:rsidTr="00EB65D7">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sz w:val="28"/>
                <w:szCs w:val="28"/>
              </w:rPr>
            </w:pPr>
            <w:r w:rsidRPr="00FE0917">
              <w:rPr>
                <w:rFonts w:ascii="Times New Roman" w:hAnsi="Times New Roman"/>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i/>
                <w:iCs/>
                <w:sz w:val="28"/>
                <w:szCs w:val="28"/>
                <w:lang w:val="en-US"/>
              </w:rPr>
            </w:pPr>
          </w:p>
        </w:tc>
      </w:tr>
      <w:tr w:rsidR="00FE0917" w:rsidRPr="00FE0917" w:rsidTr="00EB65D7">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sz w:val="28"/>
                <w:szCs w:val="28"/>
              </w:rPr>
            </w:pPr>
            <w:r w:rsidRPr="00FE0917">
              <w:rPr>
                <w:rFonts w:ascii="Times New Roman" w:hAnsi="Times New Roman"/>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FE0917" w:rsidRPr="00FE0917" w:rsidRDefault="00FE0917" w:rsidP="00EB65D7">
            <w:pPr>
              <w:autoSpaceDE w:val="0"/>
              <w:autoSpaceDN w:val="0"/>
              <w:adjustRightInd w:val="0"/>
              <w:jc w:val="both"/>
              <w:rPr>
                <w:rFonts w:ascii="Times New Roman" w:hAnsi="Times New Roman"/>
                <w:i/>
                <w:iCs/>
                <w:sz w:val="28"/>
                <w:szCs w:val="28"/>
                <w:lang w:val="en-US"/>
              </w:rPr>
            </w:pPr>
          </w:p>
        </w:tc>
      </w:tr>
    </w:tbl>
    <w:p w:rsidR="00FE0917" w:rsidRPr="00FE0917" w:rsidRDefault="00FE0917" w:rsidP="00FE0917">
      <w:pPr>
        <w:autoSpaceDE w:val="0"/>
        <w:autoSpaceDN w:val="0"/>
        <w:adjustRightInd w:val="0"/>
        <w:jc w:val="both"/>
        <w:rPr>
          <w:rFonts w:ascii="Times New Roman" w:hAnsi="Times New Roman"/>
          <w:sz w:val="28"/>
          <w:szCs w:val="28"/>
        </w:rPr>
      </w:pPr>
    </w:p>
    <w:p w:rsidR="00FE0917" w:rsidRPr="00FE0917" w:rsidRDefault="00FE0917" w:rsidP="00FE0917">
      <w:pPr>
        <w:autoSpaceDE w:val="0"/>
        <w:autoSpaceDN w:val="0"/>
        <w:adjustRightInd w:val="0"/>
        <w:jc w:val="both"/>
        <w:rPr>
          <w:rFonts w:ascii="Times New Roman" w:hAnsi="Times New Roman"/>
          <w:sz w:val="28"/>
          <w:szCs w:val="28"/>
        </w:rPr>
      </w:pP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 xml:space="preserve">Подпись лица, ответственного за ведение протокола   ________________ФИО  </w:t>
      </w: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 xml:space="preserve">                                                                                                                       (подпись)                                </w:t>
      </w: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Подпись руководителя органа,</w:t>
      </w: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t xml:space="preserve">уполномоченного на ведение публичных слушаний  ________________ФИО </w:t>
      </w:r>
    </w:p>
    <w:p w:rsidR="00FE0917" w:rsidRPr="00FE0917" w:rsidRDefault="00FE0917" w:rsidP="00FE0917">
      <w:pPr>
        <w:autoSpaceDE w:val="0"/>
        <w:autoSpaceDN w:val="0"/>
        <w:adjustRightInd w:val="0"/>
        <w:jc w:val="both"/>
        <w:rPr>
          <w:rFonts w:ascii="Times New Roman" w:hAnsi="Times New Roman"/>
          <w:sz w:val="28"/>
          <w:szCs w:val="28"/>
        </w:rPr>
      </w:pPr>
      <w:r w:rsidRPr="00FE0917">
        <w:rPr>
          <w:rFonts w:ascii="Times New Roman" w:hAnsi="Times New Roman"/>
          <w:sz w:val="28"/>
          <w:szCs w:val="28"/>
        </w:rPr>
        <w:lastRenderedPageBreak/>
        <w:t xml:space="preserve">                                                                                                                       (подпись)</w:t>
      </w:r>
    </w:p>
    <w:p w:rsidR="00FE0917" w:rsidRDefault="00FE0917" w:rsidP="00FD7BDA">
      <w:pPr>
        <w:jc w:val="right"/>
        <w:rPr>
          <w:rFonts w:eastAsia="Calibri"/>
          <w:lang w:eastAsia="en-US"/>
        </w:rPr>
      </w:pPr>
    </w:p>
    <w:p w:rsidR="00FE0917" w:rsidRDefault="00FE0917" w:rsidP="00FD7BDA">
      <w:pPr>
        <w:jc w:val="right"/>
        <w:rPr>
          <w:rFonts w:eastAsia="Calibri"/>
          <w:lang w:eastAsia="en-US"/>
        </w:rPr>
      </w:pPr>
    </w:p>
    <w:p w:rsidR="00FE0917" w:rsidRPr="00FE0917" w:rsidRDefault="00FE0917" w:rsidP="00FE0917">
      <w:pPr>
        <w:ind w:left="9912" w:hanging="273"/>
        <w:jc w:val="center"/>
        <w:outlineLvl w:val="0"/>
        <w:rPr>
          <w:rFonts w:ascii="Times New Roman" w:hAnsi="Times New Roman"/>
          <w:sz w:val="28"/>
          <w:szCs w:val="28"/>
        </w:rPr>
      </w:pPr>
      <w:r w:rsidRPr="00FE0917">
        <w:rPr>
          <w:rFonts w:ascii="Times New Roman" w:hAnsi="Times New Roman"/>
          <w:sz w:val="28"/>
          <w:szCs w:val="28"/>
        </w:rPr>
        <w:t>Приложение</w:t>
      </w:r>
    </w:p>
    <w:p w:rsidR="00FE0917" w:rsidRPr="00FE0917" w:rsidRDefault="00FE0917" w:rsidP="00FE0917">
      <w:pPr>
        <w:ind w:left="9912" w:hanging="273"/>
        <w:jc w:val="center"/>
        <w:outlineLvl w:val="0"/>
        <w:rPr>
          <w:rFonts w:ascii="Times New Roman" w:hAnsi="Times New Roman"/>
          <w:sz w:val="28"/>
          <w:szCs w:val="28"/>
        </w:rPr>
      </w:pPr>
      <w:r w:rsidRPr="00FE0917">
        <w:rPr>
          <w:rFonts w:ascii="Times New Roman" w:hAnsi="Times New Roman"/>
          <w:sz w:val="28"/>
          <w:szCs w:val="28"/>
        </w:rPr>
        <w:t>к протоколу общественных обсуждений или публичных слушаний</w:t>
      </w:r>
    </w:p>
    <w:p w:rsidR="00FE0917" w:rsidRPr="00FE0917" w:rsidRDefault="00FE0917" w:rsidP="00FE0917">
      <w:pPr>
        <w:tabs>
          <w:tab w:val="left" w:pos="142"/>
        </w:tabs>
        <w:suppressAutoHyphens/>
        <w:ind w:left="9072"/>
        <w:jc w:val="center"/>
        <w:outlineLvl w:val="0"/>
        <w:rPr>
          <w:rFonts w:ascii="Times New Roman" w:hAnsi="Times New Roman"/>
          <w:sz w:val="28"/>
          <w:szCs w:val="28"/>
        </w:rPr>
      </w:pPr>
      <w:r>
        <w:rPr>
          <w:rFonts w:ascii="Times New Roman" w:hAnsi="Times New Roman"/>
          <w:kern w:val="32"/>
          <w:sz w:val="28"/>
          <w:szCs w:val="28"/>
        </w:rPr>
        <w:t xml:space="preserve">сельского поселения </w:t>
      </w:r>
      <w:r w:rsidR="00E15A50">
        <w:rPr>
          <w:rFonts w:ascii="Times New Roman" w:hAnsi="Times New Roman"/>
          <w:kern w:val="32"/>
          <w:sz w:val="28"/>
          <w:szCs w:val="28"/>
        </w:rPr>
        <w:t>Красная Горка</w:t>
      </w:r>
      <w:r>
        <w:rPr>
          <w:rFonts w:ascii="Times New Roman" w:hAnsi="Times New Roman"/>
          <w:kern w:val="32"/>
          <w:sz w:val="28"/>
          <w:szCs w:val="28"/>
        </w:rPr>
        <w:t xml:space="preserve"> муниципального района Кинель-Черкасский</w:t>
      </w:r>
      <w:r w:rsidRPr="00FE0917">
        <w:rPr>
          <w:rFonts w:ascii="Times New Roman" w:hAnsi="Times New Roman"/>
          <w:sz w:val="28"/>
          <w:szCs w:val="28"/>
        </w:rPr>
        <w:t xml:space="preserve"> Самарской области</w:t>
      </w:r>
    </w:p>
    <w:p w:rsidR="00FE0917" w:rsidRPr="00FE0917" w:rsidRDefault="00FE0917" w:rsidP="00FE0917">
      <w:pPr>
        <w:jc w:val="center"/>
        <w:outlineLvl w:val="0"/>
        <w:rPr>
          <w:rFonts w:ascii="Times New Roman" w:hAnsi="Times New Roman"/>
          <w:b/>
          <w:bCs/>
          <w:sz w:val="28"/>
          <w:szCs w:val="28"/>
        </w:rPr>
      </w:pPr>
    </w:p>
    <w:p w:rsidR="00FE0917" w:rsidRPr="00FE0917" w:rsidRDefault="00FE0917" w:rsidP="00FE0917">
      <w:pPr>
        <w:jc w:val="center"/>
        <w:outlineLvl w:val="0"/>
        <w:rPr>
          <w:rFonts w:ascii="Times New Roman" w:hAnsi="Times New Roman"/>
          <w:b/>
          <w:bCs/>
          <w:sz w:val="28"/>
          <w:szCs w:val="28"/>
        </w:rPr>
      </w:pPr>
    </w:p>
    <w:p w:rsidR="00FE0917" w:rsidRPr="00FE0917" w:rsidRDefault="00FE0917" w:rsidP="00FE0917">
      <w:pPr>
        <w:jc w:val="center"/>
        <w:outlineLvl w:val="0"/>
        <w:rPr>
          <w:rFonts w:ascii="Times New Roman" w:hAnsi="Times New Roman"/>
          <w:sz w:val="28"/>
          <w:szCs w:val="28"/>
        </w:rPr>
      </w:pPr>
      <w:r w:rsidRPr="00FE0917">
        <w:rPr>
          <w:rFonts w:ascii="Times New Roman" w:hAnsi="Times New Roman"/>
          <w:sz w:val="28"/>
          <w:szCs w:val="28"/>
        </w:rPr>
        <w:t>ПЕРЕЧЕНЬ</w:t>
      </w:r>
    </w:p>
    <w:p w:rsidR="00FE0917" w:rsidRPr="00FE0917" w:rsidRDefault="00FE0917" w:rsidP="00FE0917">
      <w:pPr>
        <w:ind w:left="-709"/>
        <w:jc w:val="center"/>
        <w:outlineLvl w:val="0"/>
        <w:rPr>
          <w:rFonts w:ascii="Times New Roman" w:hAnsi="Times New Roman"/>
          <w:sz w:val="28"/>
          <w:szCs w:val="28"/>
        </w:rPr>
      </w:pPr>
      <w:r w:rsidRPr="00FE0917">
        <w:rPr>
          <w:rFonts w:ascii="Times New Roman" w:hAnsi="Times New Roman"/>
          <w:sz w:val="28"/>
          <w:szCs w:val="28"/>
        </w:rPr>
        <w:t xml:space="preserve">участников общественных обсуждений или публичных слушаний, принявших участие в рассмотрении вопроса </w:t>
      </w:r>
    </w:p>
    <w:p w:rsidR="00FE0917" w:rsidRPr="00FE0917" w:rsidRDefault="00FE0917" w:rsidP="00FE0917">
      <w:pPr>
        <w:spacing w:after="200"/>
        <w:ind w:firstLine="709"/>
        <w:jc w:val="both"/>
        <w:rPr>
          <w:rFonts w:ascii="Times New Roman" w:hAnsi="Times New Roman"/>
          <w:sz w:val="28"/>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13"/>
        <w:gridCol w:w="1174"/>
        <w:gridCol w:w="1848"/>
        <w:gridCol w:w="1696"/>
        <w:gridCol w:w="1701"/>
        <w:gridCol w:w="1842"/>
        <w:gridCol w:w="1560"/>
        <w:gridCol w:w="1984"/>
        <w:gridCol w:w="1305"/>
      </w:tblGrid>
      <w:tr w:rsidR="00FE0917" w:rsidRPr="00FE0917" w:rsidTr="00FE0917">
        <w:trPr>
          <w:trHeight w:val="575"/>
          <w:tblHeader/>
          <w:jc w:val="center"/>
        </w:trPr>
        <w:tc>
          <w:tcPr>
            <w:tcW w:w="540" w:type="dxa"/>
            <w:vMerge w:val="restart"/>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 п/п</w:t>
            </w:r>
          </w:p>
        </w:tc>
        <w:tc>
          <w:tcPr>
            <w:tcW w:w="1513" w:type="dxa"/>
            <w:vMerge w:val="restart"/>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Ф.И.О. участника общественных обсуждений  или публичных слушаний</w:t>
            </w:r>
          </w:p>
        </w:tc>
        <w:tc>
          <w:tcPr>
            <w:tcW w:w="4718" w:type="dxa"/>
            <w:gridSpan w:val="3"/>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Для физических лиц</w:t>
            </w:r>
          </w:p>
        </w:tc>
        <w:tc>
          <w:tcPr>
            <w:tcW w:w="5103" w:type="dxa"/>
            <w:gridSpan w:val="3"/>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Для юридических лиц</w:t>
            </w:r>
          </w:p>
        </w:tc>
        <w:tc>
          <w:tcPr>
            <w:tcW w:w="1984" w:type="dxa"/>
            <w:vMerge w:val="restart"/>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305" w:type="dxa"/>
            <w:vMerge w:val="restart"/>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Подпись</w:t>
            </w:r>
          </w:p>
        </w:tc>
      </w:tr>
      <w:tr w:rsidR="00FE0917" w:rsidRPr="00FE0917" w:rsidTr="00FE0917">
        <w:trPr>
          <w:tblHeader/>
          <w:jc w:val="center"/>
        </w:trPr>
        <w:tc>
          <w:tcPr>
            <w:tcW w:w="540" w:type="dxa"/>
            <w:vMerge/>
          </w:tcPr>
          <w:p w:rsidR="00FE0917" w:rsidRPr="00FE0917" w:rsidRDefault="00FE0917" w:rsidP="00EB65D7">
            <w:pPr>
              <w:jc w:val="center"/>
              <w:rPr>
                <w:rFonts w:ascii="Times New Roman" w:hAnsi="Times New Roman"/>
                <w:sz w:val="28"/>
                <w:szCs w:val="28"/>
              </w:rPr>
            </w:pPr>
          </w:p>
        </w:tc>
        <w:tc>
          <w:tcPr>
            <w:tcW w:w="1513" w:type="dxa"/>
            <w:vMerge/>
          </w:tcPr>
          <w:p w:rsidR="00FE0917" w:rsidRPr="00FE0917" w:rsidRDefault="00FE0917" w:rsidP="00EB65D7">
            <w:pPr>
              <w:jc w:val="center"/>
              <w:rPr>
                <w:rFonts w:ascii="Times New Roman" w:hAnsi="Times New Roman"/>
                <w:sz w:val="28"/>
                <w:szCs w:val="28"/>
              </w:rPr>
            </w:pPr>
          </w:p>
        </w:tc>
        <w:tc>
          <w:tcPr>
            <w:tcW w:w="1174"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Дата рождения</w:t>
            </w:r>
          </w:p>
        </w:tc>
        <w:tc>
          <w:tcPr>
            <w:tcW w:w="1848"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Адрес места жительства (регистрации) –</w:t>
            </w:r>
          </w:p>
        </w:tc>
        <w:tc>
          <w:tcPr>
            <w:tcW w:w="1696"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Данные документа, удостоверяющего личность</w:t>
            </w:r>
          </w:p>
        </w:tc>
        <w:tc>
          <w:tcPr>
            <w:tcW w:w="1701"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Наименование организации</w:t>
            </w:r>
          </w:p>
        </w:tc>
        <w:tc>
          <w:tcPr>
            <w:tcW w:w="1842"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Основной государственный регистрационный номер</w:t>
            </w:r>
          </w:p>
        </w:tc>
        <w:tc>
          <w:tcPr>
            <w:tcW w:w="1560" w:type="dxa"/>
          </w:tcPr>
          <w:p w:rsidR="00FE0917" w:rsidRPr="00FE0917" w:rsidRDefault="00FE0917" w:rsidP="00EB65D7">
            <w:pPr>
              <w:jc w:val="center"/>
              <w:rPr>
                <w:rFonts w:ascii="Times New Roman" w:hAnsi="Times New Roman"/>
                <w:sz w:val="28"/>
                <w:szCs w:val="28"/>
              </w:rPr>
            </w:pPr>
            <w:r w:rsidRPr="00FE0917">
              <w:rPr>
                <w:rFonts w:ascii="Times New Roman" w:hAnsi="Times New Roman"/>
                <w:sz w:val="28"/>
                <w:szCs w:val="28"/>
              </w:rPr>
              <w:t>Место нахождения и адрес</w:t>
            </w:r>
          </w:p>
        </w:tc>
        <w:tc>
          <w:tcPr>
            <w:tcW w:w="1984" w:type="dxa"/>
            <w:vMerge/>
          </w:tcPr>
          <w:p w:rsidR="00FE0917" w:rsidRPr="00FE0917" w:rsidRDefault="00FE0917" w:rsidP="00EB65D7">
            <w:pPr>
              <w:jc w:val="center"/>
              <w:rPr>
                <w:rFonts w:ascii="Times New Roman" w:hAnsi="Times New Roman"/>
                <w:sz w:val="28"/>
                <w:szCs w:val="28"/>
              </w:rPr>
            </w:pPr>
          </w:p>
        </w:tc>
        <w:tc>
          <w:tcPr>
            <w:tcW w:w="1305" w:type="dxa"/>
            <w:vMerge/>
          </w:tcPr>
          <w:p w:rsidR="00FE0917" w:rsidRPr="00FE0917" w:rsidRDefault="00FE0917" w:rsidP="00EB65D7">
            <w:pPr>
              <w:jc w:val="center"/>
              <w:rPr>
                <w:rFonts w:ascii="Times New Roman" w:hAnsi="Times New Roman"/>
                <w:sz w:val="28"/>
                <w:szCs w:val="28"/>
              </w:rPr>
            </w:pPr>
          </w:p>
        </w:tc>
      </w:tr>
      <w:tr w:rsidR="00FE0917" w:rsidRPr="00FE0917" w:rsidTr="00FE0917">
        <w:trPr>
          <w:jc w:val="center"/>
        </w:trPr>
        <w:tc>
          <w:tcPr>
            <w:tcW w:w="540" w:type="dxa"/>
          </w:tcPr>
          <w:p w:rsidR="00FE0917" w:rsidRPr="00FE0917" w:rsidRDefault="00FE0917" w:rsidP="00EB65D7">
            <w:pPr>
              <w:jc w:val="both"/>
              <w:rPr>
                <w:rFonts w:ascii="Times New Roman" w:hAnsi="Times New Roman"/>
                <w:sz w:val="28"/>
                <w:szCs w:val="28"/>
              </w:rPr>
            </w:pPr>
            <w:r w:rsidRPr="00FE0917">
              <w:rPr>
                <w:rFonts w:ascii="Times New Roman" w:hAnsi="Times New Roman"/>
                <w:sz w:val="28"/>
                <w:szCs w:val="28"/>
              </w:rPr>
              <w:t>1.</w:t>
            </w:r>
          </w:p>
        </w:tc>
        <w:tc>
          <w:tcPr>
            <w:tcW w:w="1513" w:type="dxa"/>
          </w:tcPr>
          <w:p w:rsidR="00FE0917" w:rsidRPr="00FE0917" w:rsidRDefault="00FE0917" w:rsidP="00EB65D7">
            <w:pPr>
              <w:jc w:val="center"/>
              <w:rPr>
                <w:rFonts w:ascii="Times New Roman" w:hAnsi="Times New Roman"/>
                <w:sz w:val="28"/>
                <w:szCs w:val="28"/>
              </w:rPr>
            </w:pPr>
          </w:p>
        </w:tc>
        <w:tc>
          <w:tcPr>
            <w:tcW w:w="1174" w:type="dxa"/>
          </w:tcPr>
          <w:p w:rsidR="00FE0917" w:rsidRPr="00FE0917" w:rsidRDefault="00FE0917" w:rsidP="00EB65D7">
            <w:pPr>
              <w:jc w:val="center"/>
              <w:rPr>
                <w:rFonts w:ascii="Times New Roman" w:hAnsi="Times New Roman"/>
                <w:sz w:val="28"/>
                <w:szCs w:val="28"/>
              </w:rPr>
            </w:pPr>
          </w:p>
        </w:tc>
        <w:tc>
          <w:tcPr>
            <w:tcW w:w="1848" w:type="dxa"/>
          </w:tcPr>
          <w:p w:rsidR="00FE0917" w:rsidRPr="00FE0917" w:rsidRDefault="00FE0917" w:rsidP="00EB65D7">
            <w:pPr>
              <w:jc w:val="center"/>
              <w:rPr>
                <w:rFonts w:ascii="Times New Roman" w:hAnsi="Times New Roman"/>
                <w:sz w:val="28"/>
                <w:szCs w:val="28"/>
              </w:rPr>
            </w:pPr>
          </w:p>
        </w:tc>
        <w:tc>
          <w:tcPr>
            <w:tcW w:w="1696" w:type="dxa"/>
          </w:tcPr>
          <w:p w:rsidR="00FE0917" w:rsidRPr="00FE0917" w:rsidRDefault="00FE0917" w:rsidP="00EB65D7">
            <w:pPr>
              <w:jc w:val="center"/>
              <w:rPr>
                <w:rFonts w:ascii="Times New Roman" w:hAnsi="Times New Roman"/>
                <w:sz w:val="28"/>
                <w:szCs w:val="28"/>
              </w:rPr>
            </w:pPr>
          </w:p>
        </w:tc>
        <w:tc>
          <w:tcPr>
            <w:tcW w:w="1701" w:type="dxa"/>
          </w:tcPr>
          <w:p w:rsidR="00FE0917" w:rsidRPr="00FE0917" w:rsidRDefault="00FE0917" w:rsidP="00EB65D7">
            <w:pPr>
              <w:jc w:val="both"/>
              <w:rPr>
                <w:rFonts w:ascii="Times New Roman" w:hAnsi="Times New Roman"/>
                <w:sz w:val="28"/>
                <w:szCs w:val="28"/>
              </w:rPr>
            </w:pPr>
          </w:p>
        </w:tc>
        <w:tc>
          <w:tcPr>
            <w:tcW w:w="1842" w:type="dxa"/>
          </w:tcPr>
          <w:p w:rsidR="00FE0917" w:rsidRPr="00FE0917" w:rsidRDefault="00FE0917" w:rsidP="00EB65D7">
            <w:pPr>
              <w:jc w:val="both"/>
              <w:rPr>
                <w:rFonts w:ascii="Times New Roman" w:hAnsi="Times New Roman"/>
                <w:sz w:val="28"/>
                <w:szCs w:val="28"/>
              </w:rPr>
            </w:pPr>
          </w:p>
        </w:tc>
        <w:tc>
          <w:tcPr>
            <w:tcW w:w="1560" w:type="dxa"/>
          </w:tcPr>
          <w:p w:rsidR="00FE0917" w:rsidRPr="00FE0917" w:rsidRDefault="00FE0917" w:rsidP="00EB65D7">
            <w:pPr>
              <w:jc w:val="both"/>
              <w:rPr>
                <w:rFonts w:ascii="Times New Roman" w:hAnsi="Times New Roman"/>
                <w:sz w:val="28"/>
                <w:szCs w:val="28"/>
              </w:rPr>
            </w:pPr>
          </w:p>
        </w:tc>
        <w:tc>
          <w:tcPr>
            <w:tcW w:w="1984" w:type="dxa"/>
          </w:tcPr>
          <w:p w:rsidR="00FE0917" w:rsidRPr="00FE0917" w:rsidRDefault="00FE0917" w:rsidP="00EB65D7">
            <w:pPr>
              <w:jc w:val="both"/>
              <w:rPr>
                <w:rFonts w:ascii="Times New Roman" w:hAnsi="Times New Roman"/>
                <w:sz w:val="28"/>
                <w:szCs w:val="28"/>
              </w:rPr>
            </w:pPr>
          </w:p>
        </w:tc>
        <w:tc>
          <w:tcPr>
            <w:tcW w:w="1305" w:type="dxa"/>
          </w:tcPr>
          <w:p w:rsidR="00FE0917" w:rsidRPr="00FE0917" w:rsidRDefault="00FE0917" w:rsidP="00EB65D7">
            <w:pPr>
              <w:jc w:val="both"/>
              <w:rPr>
                <w:rFonts w:ascii="Times New Roman" w:hAnsi="Times New Roman"/>
                <w:sz w:val="28"/>
                <w:szCs w:val="28"/>
              </w:rPr>
            </w:pPr>
          </w:p>
        </w:tc>
      </w:tr>
    </w:tbl>
    <w:p w:rsidR="00FE0917" w:rsidRDefault="00FE0917" w:rsidP="00FD7BDA">
      <w:pPr>
        <w:jc w:val="right"/>
        <w:rPr>
          <w:rFonts w:eastAsia="Calibri"/>
          <w:lang w:eastAsia="en-US"/>
        </w:rPr>
      </w:pPr>
    </w:p>
    <w:p w:rsidR="00BD4D2C" w:rsidRDefault="00BD4D2C" w:rsidP="00FD7BDA">
      <w:pPr>
        <w:jc w:val="right"/>
        <w:rPr>
          <w:rFonts w:ascii="Times New Roman" w:eastAsia="Calibri" w:hAnsi="Times New Roman"/>
          <w:lang w:eastAsia="en-US"/>
        </w:rPr>
        <w:sectPr w:rsidR="00BD4D2C" w:rsidSect="00BD4D2C">
          <w:headerReference w:type="even" r:id="rId31"/>
          <w:headerReference w:type="default" r:id="rId32"/>
          <w:footerReference w:type="even" r:id="rId33"/>
          <w:footerReference w:type="default" r:id="rId34"/>
          <w:headerReference w:type="first" r:id="rId35"/>
          <w:footerReference w:type="first" r:id="rId36"/>
          <w:pgSz w:w="16840" w:h="11900" w:orient="landscape"/>
          <w:pgMar w:top="1134" w:right="1134" w:bottom="851" w:left="1134" w:header="709" w:footer="709" w:gutter="0"/>
          <w:cols w:space="708"/>
          <w:docGrid w:linePitch="360"/>
        </w:sectPr>
      </w:pPr>
    </w:p>
    <w:p w:rsidR="00FD7BDA" w:rsidRPr="00FE0917" w:rsidRDefault="00FD7BDA" w:rsidP="00FD7BDA">
      <w:pPr>
        <w:jc w:val="right"/>
        <w:rPr>
          <w:rFonts w:ascii="Times New Roman" w:eastAsia="Calibri" w:hAnsi="Times New Roman"/>
          <w:lang w:eastAsia="en-US"/>
        </w:rPr>
      </w:pPr>
      <w:r w:rsidRPr="00FE0917">
        <w:rPr>
          <w:rFonts w:ascii="Times New Roman" w:eastAsia="Calibri" w:hAnsi="Times New Roman"/>
          <w:lang w:eastAsia="en-US"/>
        </w:rPr>
        <w:lastRenderedPageBreak/>
        <w:t xml:space="preserve">Приложение </w:t>
      </w:r>
      <w:r w:rsidR="00FE0917" w:rsidRPr="00FE0917">
        <w:rPr>
          <w:rFonts w:ascii="Times New Roman" w:eastAsia="Calibri" w:hAnsi="Times New Roman"/>
          <w:lang w:eastAsia="en-US"/>
        </w:rPr>
        <w:t>6</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к Порядку организации и проведения</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 xml:space="preserve">общественных обсуждений или публичных </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 xml:space="preserve">слушаний по вопросам градостроительной </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деятельности на территории сельского</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 xml:space="preserve">поселения  </w:t>
      </w:r>
      <w:r w:rsidR="00E15A50">
        <w:rPr>
          <w:rFonts w:ascii="Times New Roman" w:eastAsia="Calibri" w:hAnsi="Times New Roman"/>
        </w:rPr>
        <w:t>Красная Горка</w:t>
      </w:r>
      <w:r w:rsidRPr="00FE0917">
        <w:rPr>
          <w:rFonts w:ascii="Times New Roman" w:eastAsia="Calibri" w:hAnsi="Times New Roman"/>
        </w:rPr>
        <w:t xml:space="preserve">  муниципального района </w:t>
      </w:r>
    </w:p>
    <w:p w:rsidR="00FD7BDA" w:rsidRPr="00FE0917" w:rsidRDefault="00FD7BDA" w:rsidP="00FD7BDA">
      <w:pPr>
        <w:jc w:val="right"/>
        <w:rPr>
          <w:rFonts w:ascii="Times New Roman" w:eastAsia="Calibri" w:hAnsi="Times New Roman"/>
        </w:rPr>
      </w:pPr>
      <w:r w:rsidRPr="00FE0917">
        <w:rPr>
          <w:rFonts w:ascii="Times New Roman" w:eastAsia="Calibri" w:hAnsi="Times New Roman"/>
        </w:rPr>
        <w:t>Кинель-Черкасский Самарской области</w:t>
      </w:r>
    </w:p>
    <w:p w:rsidR="00FD7BDA" w:rsidRDefault="00FD7BDA" w:rsidP="00FD7BDA">
      <w:pPr>
        <w:jc w:val="right"/>
        <w:rPr>
          <w:rFonts w:eastAsia="Calibri"/>
        </w:rPr>
      </w:pPr>
    </w:p>
    <w:p w:rsidR="00A350B8" w:rsidRDefault="00A350B8" w:rsidP="00FD7BDA">
      <w:pPr>
        <w:jc w:val="center"/>
        <w:rPr>
          <w:rFonts w:ascii="Times New Roman" w:hAnsi="Times New Roman"/>
          <w:b/>
          <w:sz w:val="28"/>
          <w:szCs w:val="28"/>
        </w:rPr>
      </w:pPr>
    </w:p>
    <w:p w:rsidR="00FD7BDA" w:rsidRPr="00FD7BDA" w:rsidRDefault="00FD7BDA" w:rsidP="00FD7BDA">
      <w:pPr>
        <w:jc w:val="center"/>
        <w:rPr>
          <w:rFonts w:eastAsia="Calibri"/>
          <w:b/>
        </w:rPr>
      </w:pPr>
      <w:r w:rsidRPr="00FD7BDA">
        <w:rPr>
          <w:rFonts w:ascii="Times New Roman" w:hAnsi="Times New Roman"/>
          <w:b/>
          <w:sz w:val="28"/>
          <w:szCs w:val="28"/>
        </w:rPr>
        <w:t>ФОРМА ЗАКЛЮЧЕНИЯ</w:t>
      </w:r>
    </w:p>
    <w:p w:rsidR="00FD7BDA" w:rsidRPr="00DE5EDB" w:rsidRDefault="00FD7BDA" w:rsidP="00FD7BDA">
      <w:pPr>
        <w:pStyle w:val="2"/>
        <w:numPr>
          <w:ilvl w:val="0"/>
          <w:numId w:val="0"/>
        </w:numPr>
        <w:spacing w:before="0"/>
        <w:jc w:val="center"/>
        <w:rPr>
          <w:rFonts w:ascii="Times New Roman" w:hAnsi="Times New Roman"/>
          <w:color w:val="auto"/>
          <w:sz w:val="28"/>
          <w:szCs w:val="28"/>
        </w:rPr>
      </w:pPr>
      <w:r w:rsidRPr="00DE5EDB">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E5EDB">
        <w:rPr>
          <w:rFonts w:ascii="Times New Roman" w:hAnsi="Times New Roman"/>
          <w:color w:val="auto"/>
          <w:sz w:val="28"/>
          <w:szCs w:val="28"/>
        </w:rPr>
        <w:t>публичных слушаний</w:t>
      </w:r>
    </w:p>
    <w:p w:rsidR="00FD7BDA" w:rsidRPr="00DE5EDB" w:rsidRDefault="00FD7BDA" w:rsidP="00FD7BDA">
      <w:pPr>
        <w:autoSpaceDE w:val="0"/>
        <w:autoSpaceDN w:val="0"/>
        <w:adjustRightInd w:val="0"/>
        <w:jc w:val="center"/>
        <w:rPr>
          <w:b/>
          <w:sz w:val="28"/>
          <w:szCs w:val="28"/>
        </w:rPr>
      </w:pPr>
      <w:r w:rsidRPr="00DE5EDB">
        <w:rPr>
          <w:b/>
          <w:sz w:val="28"/>
          <w:szCs w:val="28"/>
        </w:rPr>
        <w:t xml:space="preserve">в сельском поселении </w:t>
      </w:r>
      <w:r w:rsidR="00E15A50">
        <w:rPr>
          <w:b/>
          <w:noProof/>
          <w:sz w:val="28"/>
          <w:szCs w:val="28"/>
        </w:rPr>
        <w:t>Красная Горка</w:t>
      </w:r>
    </w:p>
    <w:p w:rsidR="00FD7BDA" w:rsidRPr="00DE5EDB" w:rsidRDefault="00FD7BDA" w:rsidP="00FD7BDA">
      <w:pPr>
        <w:autoSpaceDE w:val="0"/>
        <w:autoSpaceDN w:val="0"/>
        <w:adjustRightInd w:val="0"/>
        <w:jc w:val="center"/>
        <w:rPr>
          <w:b/>
          <w:sz w:val="28"/>
          <w:szCs w:val="28"/>
        </w:rPr>
      </w:pPr>
      <w:r w:rsidRPr="00DE5EDB">
        <w:rPr>
          <w:b/>
          <w:sz w:val="28"/>
          <w:szCs w:val="28"/>
        </w:rPr>
        <w:t>муниципального района Кинель-Черкасский Самарской области</w:t>
      </w:r>
    </w:p>
    <w:p w:rsidR="00FD7BDA" w:rsidRPr="00DE5EDB" w:rsidRDefault="00FD7BDA" w:rsidP="00FD7BDA">
      <w:pPr>
        <w:autoSpaceDE w:val="0"/>
        <w:autoSpaceDN w:val="0"/>
        <w:adjustRightInd w:val="0"/>
        <w:spacing w:line="360" w:lineRule="auto"/>
        <w:jc w:val="center"/>
        <w:rPr>
          <w:sz w:val="28"/>
          <w:szCs w:val="28"/>
        </w:rPr>
      </w:pPr>
    </w:p>
    <w:p w:rsidR="00FD7BDA" w:rsidRPr="00BD4D2C" w:rsidRDefault="00FD7BDA" w:rsidP="00FD7BDA">
      <w:pPr>
        <w:pStyle w:val="afff8"/>
        <w:rPr>
          <w:noProof/>
        </w:rPr>
      </w:pPr>
      <w:r w:rsidRPr="00DE5EDB">
        <w:t xml:space="preserve">1. </w:t>
      </w:r>
      <w:r w:rsidRPr="00BD4D2C">
        <w:t xml:space="preserve">Дата оформления заключения о результатах общественных обсуждений или публичных слушаний -_____. </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hAnsi="Times New Roman"/>
          <w:sz w:val="28"/>
          <w:szCs w:val="28"/>
        </w:rPr>
        <w:t xml:space="preserve">2. Наименование проекта, рассмотренного на общественных обсуждениях или публичных слушаниях - _____. </w:t>
      </w:r>
    </w:p>
    <w:p w:rsidR="00FD7BDA" w:rsidRPr="00BD4D2C" w:rsidRDefault="00FD7BDA" w:rsidP="00FD7BDA">
      <w:pPr>
        <w:spacing w:line="360" w:lineRule="auto"/>
        <w:ind w:firstLine="709"/>
        <w:jc w:val="both"/>
        <w:rPr>
          <w:rFonts w:ascii="Times New Roman" w:eastAsia="Arial Unicode MS" w:hAnsi="Times New Roman"/>
          <w:sz w:val="28"/>
          <w:szCs w:val="28"/>
        </w:rPr>
      </w:pPr>
      <w:r w:rsidRPr="00BD4D2C">
        <w:rPr>
          <w:rFonts w:ascii="Times New Roman" w:hAnsi="Times New Roman"/>
          <w:sz w:val="28"/>
          <w:szCs w:val="28"/>
        </w:rPr>
        <w:t>Основание проведения общественных обсуждений или публичных слушаний -_____</w:t>
      </w:r>
      <w:r w:rsidRPr="00BD4D2C">
        <w:rPr>
          <w:rFonts w:ascii="Times New Roman" w:eastAsia="Arial Unicode MS" w:hAnsi="Times New Roman"/>
          <w:sz w:val="28"/>
          <w:szCs w:val="28"/>
        </w:rPr>
        <w:t>.</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eastAsia="Arial Unicode MS" w:hAnsi="Times New Roman"/>
          <w:sz w:val="28"/>
          <w:szCs w:val="28"/>
        </w:rPr>
        <w:t xml:space="preserve"> Дата проведения общественных обсуждений или публичных слушаний – _______.</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hAnsi="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публичных слушаний – №__ от______. </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hAnsi="Times New Roman"/>
          <w:sz w:val="28"/>
          <w:szCs w:val="28"/>
        </w:rPr>
        <w:t>4.</w:t>
      </w:r>
      <w:r w:rsidR="00BD4D2C" w:rsidRPr="00BD4D2C">
        <w:rPr>
          <w:rFonts w:ascii="Times New Roman" w:hAnsi="Times New Roman"/>
          <w:sz w:val="28"/>
          <w:szCs w:val="28"/>
        </w:rPr>
        <w:t xml:space="preserve"> </w:t>
      </w:r>
      <w:r w:rsidRPr="00BD4D2C">
        <w:rPr>
          <w:rFonts w:ascii="Times New Roman" w:hAnsi="Times New Roman"/>
          <w:sz w:val="28"/>
          <w:szCs w:val="28"/>
        </w:rPr>
        <w:t>В общественных обсуждениях или публичных слушаниях приняли участие _____ человек,</w:t>
      </w:r>
      <w:r w:rsidR="00E27275" w:rsidRPr="00BD4D2C">
        <w:rPr>
          <w:rFonts w:ascii="Times New Roman" w:hAnsi="Times New Roman"/>
          <w:sz w:val="28"/>
          <w:szCs w:val="28"/>
        </w:rPr>
        <w:t xml:space="preserve"> </w:t>
      </w:r>
      <w:r w:rsidRPr="00BD4D2C">
        <w:rPr>
          <w:rFonts w:ascii="Times New Roman" w:hAnsi="Times New Roman"/>
          <w:sz w:val="28"/>
          <w:szCs w:val="28"/>
        </w:rPr>
        <w:t>в том числе____.</w:t>
      </w:r>
    </w:p>
    <w:p w:rsidR="00FD7BDA" w:rsidRPr="00BD4D2C" w:rsidRDefault="00FD7BDA" w:rsidP="00FD7BDA">
      <w:pPr>
        <w:spacing w:line="360" w:lineRule="auto"/>
        <w:ind w:firstLine="709"/>
        <w:jc w:val="both"/>
        <w:rPr>
          <w:rFonts w:ascii="Times New Roman" w:hAnsi="Times New Roman"/>
          <w:sz w:val="28"/>
          <w:szCs w:val="28"/>
        </w:rPr>
      </w:pPr>
      <w:r w:rsidRPr="00BD4D2C">
        <w:rPr>
          <w:rFonts w:ascii="Times New Roman" w:hAnsi="Times New Roman"/>
          <w:sz w:val="28"/>
          <w:szCs w:val="28"/>
        </w:rPr>
        <w:t>5. Предложения и замечания по проекту ___________________- внес в протокол общественных обсуждений или публичных слушаний _________.</w:t>
      </w:r>
    </w:p>
    <w:p w:rsidR="00FD7BDA" w:rsidRPr="00BD4D2C" w:rsidRDefault="00FD7BDA" w:rsidP="00FD7BDA">
      <w:pPr>
        <w:widowControl w:val="0"/>
        <w:spacing w:line="360" w:lineRule="auto"/>
        <w:ind w:firstLine="709"/>
        <w:jc w:val="both"/>
        <w:rPr>
          <w:rFonts w:ascii="Times New Roman" w:hAnsi="Times New Roman"/>
          <w:sz w:val="28"/>
          <w:szCs w:val="28"/>
        </w:rPr>
      </w:pPr>
      <w:r w:rsidRPr="00BD4D2C">
        <w:rPr>
          <w:rFonts w:ascii="Times New Roman" w:hAnsi="Times New Roman"/>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 и иными заинтересованными лицами по вопросам, вынесенным на общественные обсуждения или публичные слушания:</w:t>
      </w:r>
    </w:p>
    <w:p w:rsidR="00FD7BDA" w:rsidRPr="00BD4D2C" w:rsidRDefault="00FD7BDA" w:rsidP="00FD7BDA">
      <w:pPr>
        <w:spacing w:line="360" w:lineRule="auto"/>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495"/>
        <w:gridCol w:w="39"/>
        <w:gridCol w:w="1701"/>
        <w:gridCol w:w="5805"/>
        <w:gridCol w:w="6"/>
        <w:gridCol w:w="2086"/>
      </w:tblGrid>
      <w:tr w:rsidR="00FD7BDA" w:rsidRPr="00BD4D2C" w:rsidTr="00345427">
        <w:tc>
          <w:tcPr>
            <w:tcW w:w="534" w:type="dxa"/>
            <w:gridSpan w:val="2"/>
          </w:tcPr>
          <w:p w:rsidR="00FD7BDA" w:rsidRPr="00BD4D2C" w:rsidRDefault="00FD7BDA" w:rsidP="00345427">
            <w:pPr>
              <w:ind w:firstLine="3"/>
              <w:jc w:val="center"/>
              <w:rPr>
                <w:rFonts w:ascii="Times New Roman" w:hAnsi="Times New Roman"/>
                <w:b/>
              </w:rPr>
            </w:pPr>
            <w:r w:rsidRPr="00BD4D2C">
              <w:rPr>
                <w:rFonts w:ascii="Times New Roman" w:hAnsi="Times New Roman"/>
                <w:b/>
              </w:rPr>
              <w:t>№</w:t>
            </w:r>
          </w:p>
        </w:tc>
        <w:tc>
          <w:tcPr>
            <w:tcW w:w="1701" w:type="dxa"/>
          </w:tcPr>
          <w:p w:rsidR="00FD7BDA" w:rsidRPr="00BD4D2C" w:rsidRDefault="00FD7BDA" w:rsidP="00345427">
            <w:pPr>
              <w:ind w:firstLine="3"/>
              <w:jc w:val="center"/>
              <w:rPr>
                <w:rFonts w:ascii="Times New Roman" w:hAnsi="Times New Roman"/>
                <w:b/>
              </w:rPr>
            </w:pPr>
            <w:r w:rsidRPr="00BD4D2C">
              <w:rPr>
                <w:rFonts w:ascii="Times New Roman" w:hAnsi="Times New Roman"/>
                <w:b/>
              </w:rPr>
              <w:t>Содержание внесенных предложений и замечаний</w:t>
            </w:r>
          </w:p>
        </w:tc>
        <w:tc>
          <w:tcPr>
            <w:tcW w:w="5811" w:type="dxa"/>
            <w:gridSpan w:val="2"/>
          </w:tcPr>
          <w:p w:rsidR="00FD7BDA" w:rsidRPr="00BD4D2C" w:rsidRDefault="00FD7BDA" w:rsidP="00345427">
            <w:pPr>
              <w:jc w:val="center"/>
              <w:rPr>
                <w:rFonts w:ascii="Times New Roman" w:hAnsi="Times New Roman"/>
                <w:b/>
              </w:rPr>
            </w:pPr>
            <w:r w:rsidRPr="00BD4D2C">
              <w:rPr>
                <w:rFonts w:ascii="Times New Roman" w:hAnsi="Times New Roman"/>
                <w:b/>
              </w:rPr>
              <w:t>Рекомендации организатора о целесообразности или нецелесообразности учета замечаний и предложений, поступивших на общественные обсуждения  или публичные слушания</w:t>
            </w:r>
          </w:p>
        </w:tc>
        <w:tc>
          <w:tcPr>
            <w:tcW w:w="2086" w:type="dxa"/>
          </w:tcPr>
          <w:p w:rsidR="00FD7BDA" w:rsidRPr="00BD4D2C" w:rsidRDefault="00FD7BDA" w:rsidP="00345427">
            <w:pPr>
              <w:jc w:val="center"/>
              <w:rPr>
                <w:rFonts w:ascii="Times New Roman" w:hAnsi="Times New Roman"/>
                <w:b/>
              </w:rPr>
            </w:pPr>
            <w:r w:rsidRPr="00BD4D2C">
              <w:rPr>
                <w:rFonts w:ascii="Times New Roman" w:hAnsi="Times New Roman"/>
                <w:b/>
              </w:rPr>
              <w:t>Выводы</w:t>
            </w:r>
          </w:p>
        </w:tc>
      </w:tr>
      <w:tr w:rsidR="00FD7BDA" w:rsidRPr="00BD4D2C" w:rsidTr="00345427">
        <w:tc>
          <w:tcPr>
            <w:tcW w:w="10132" w:type="dxa"/>
            <w:gridSpan w:val="6"/>
          </w:tcPr>
          <w:p w:rsidR="00FD7BDA" w:rsidRPr="00BD4D2C" w:rsidRDefault="00FD7BDA" w:rsidP="00345427">
            <w:pPr>
              <w:jc w:val="center"/>
              <w:rPr>
                <w:rFonts w:ascii="Times New Roman" w:hAnsi="Times New Roman"/>
                <w:sz w:val="28"/>
                <w:szCs w:val="28"/>
              </w:rPr>
            </w:pPr>
            <w:r w:rsidRPr="00BD4D2C">
              <w:rPr>
                <w:rFonts w:ascii="Times New Roman" w:hAnsi="Times New Roman"/>
                <w:b/>
              </w:rPr>
              <w:t>Предложения, поступившие от участников</w:t>
            </w:r>
            <w:r w:rsidR="00A350B8">
              <w:rPr>
                <w:rFonts w:ascii="Times New Roman" w:hAnsi="Times New Roman"/>
                <w:b/>
              </w:rPr>
              <w:t xml:space="preserve"> </w:t>
            </w:r>
            <w:r w:rsidRPr="00BD4D2C">
              <w:rPr>
                <w:rFonts w:ascii="Times New Roman" w:hAnsi="Times New Roman"/>
                <w:b/>
              </w:rPr>
              <w:t>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w:t>
            </w:r>
          </w:p>
        </w:tc>
      </w:tr>
      <w:tr w:rsidR="00FD7BDA" w:rsidRPr="00BD4D2C" w:rsidTr="00345427">
        <w:tc>
          <w:tcPr>
            <w:tcW w:w="534" w:type="dxa"/>
            <w:gridSpan w:val="2"/>
          </w:tcPr>
          <w:p w:rsidR="00FD7BDA" w:rsidRPr="00BD4D2C" w:rsidRDefault="00FD7BDA" w:rsidP="00345427">
            <w:pPr>
              <w:ind w:firstLine="3"/>
              <w:jc w:val="center"/>
              <w:rPr>
                <w:rFonts w:ascii="Times New Roman" w:hAnsi="Times New Roman"/>
              </w:rPr>
            </w:pPr>
            <w:r w:rsidRPr="00BD4D2C">
              <w:rPr>
                <w:rFonts w:ascii="Times New Roman" w:hAnsi="Times New Roman"/>
              </w:rPr>
              <w:t>1</w:t>
            </w:r>
          </w:p>
        </w:tc>
        <w:tc>
          <w:tcPr>
            <w:tcW w:w="1701" w:type="dxa"/>
          </w:tcPr>
          <w:p w:rsidR="00FD7BDA" w:rsidRPr="00BD4D2C" w:rsidRDefault="00FD7BDA" w:rsidP="00345427">
            <w:pPr>
              <w:jc w:val="center"/>
              <w:rPr>
                <w:rFonts w:ascii="Times New Roman" w:hAnsi="Times New Roman"/>
              </w:rPr>
            </w:pPr>
          </w:p>
        </w:tc>
        <w:tc>
          <w:tcPr>
            <w:tcW w:w="5811" w:type="dxa"/>
            <w:gridSpan w:val="2"/>
          </w:tcPr>
          <w:p w:rsidR="00FD7BDA" w:rsidRPr="00BD4D2C" w:rsidRDefault="00FD7BDA" w:rsidP="00345427">
            <w:pPr>
              <w:ind w:firstLine="3"/>
              <w:jc w:val="center"/>
              <w:rPr>
                <w:rFonts w:ascii="Times New Roman" w:hAnsi="Times New Roman"/>
              </w:rPr>
            </w:pPr>
          </w:p>
        </w:tc>
        <w:tc>
          <w:tcPr>
            <w:tcW w:w="2086" w:type="dxa"/>
          </w:tcPr>
          <w:p w:rsidR="00FD7BDA" w:rsidRPr="00BD4D2C" w:rsidRDefault="00BD4D2C" w:rsidP="00345427">
            <w:pPr>
              <w:ind w:firstLine="3"/>
              <w:jc w:val="center"/>
              <w:rPr>
                <w:rFonts w:ascii="Times New Roman" w:hAnsi="Times New Roman"/>
              </w:rPr>
            </w:pPr>
            <w:r w:rsidRPr="00BD4D2C">
              <w:rPr>
                <w:rFonts w:ascii="Times New Roman" w:hAnsi="Times New Roman"/>
              </w:rPr>
              <w:t>Принято к сведению/не принято/частично принято</w:t>
            </w:r>
          </w:p>
        </w:tc>
      </w:tr>
      <w:tr w:rsidR="00FD7BDA" w:rsidRPr="00BD4D2C" w:rsidTr="00345427">
        <w:tc>
          <w:tcPr>
            <w:tcW w:w="10132" w:type="dxa"/>
            <w:gridSpan w:val="6"/>
          </w:tcPr>
          <w:p w:rsidR="00FD7BDA" w:rsidRPr="00BD4D2C" w:rsidRDefault="00FD7BDA" w:rsidP="00345427">
            <w:pPr>
              <w:ind w:firstLine="3"/>
              <w:jc w:val="center"/>
              <w:rPr>
                <w:rFonts w:ascii="Times New Roman" w:hAnsi="Times New Roman"/>
              </w:rPr>
            </w:pPr>
            <w:r w:rsidRPr="00BD4D2C">
              <w:rPr>
                <w:rFonts w:ascii="Times New Roman" w:hAnsi="Times New Roman"/>
                <w:b/>
              </w:rPr>
              <w:t>Предложения, поступившие от иных участников общественных обсуждений или публичных слушаний</w:t>
            </w:r>
          </w:p>
        </w:tc>
      </w:tr>
      <w:tr w:rsidR="00FD7BDA" w:rsidRPr="00BD4D2C" w:rsidTr="00345427">
        <w:tc>
          <w:tcPr>
            <w:tcW w:w="495" w:type="dxa"/>
            <w:tcBorders>
              <w:right w:val="single" w:sz="4" w:space="0" w:color="auto"/>
            </w:tcBorders>
          </w:tcPr>
          <w:p w:rsidR="00FD7BDA" w:rsidRPr="00BD4D2C" w:rsidRDefault="00FD7BDA" w:rsidP="00345427">
            <w:pPr>
              <w:ind w:firstLine="3"/>
              <w:jc w:val="center"/>
              <w:rPr>
                <w:rFonts w:ascii="Times New Roman" w:hAnsi="Times New Roman"/>
              </w:rPr>
            </w:pPr>
            <w:r w:rsidRPr="00BD4D2C">
              <w:rPr>
                <w:rFonts w:ascii="Times New Roman" w:hAnsi="Times New Roman"/>
              </w:rPr>
              <w:t>1</w:t>
            </w:r>
          </w:p>
        </w:tc>
        <w:tc>
          <w:tcPr>
            <w:tcW w:w="1740" w:type="dxa"/>
            <w:gridSpan w:val="2"/>
            <w:tcBorders>
              <w:left w:val="single" w:sz="4" w:space="0" w:color="auto"/>
              <w:right w:val="single" w:sz="4" w:space="0" w:color="auto"/>
            </w:tcBorders>
          </w:tcPr>
          <w:p w:rsidR="00FD7BDA" w:rsidRPr="00BD4D2C" w:rsidRDefault="00FD7BDA" w:rsidP="00345427">
            <w:pPr>
              <w:ind w:firstLine="3"/>
              <w:jc w:val="center"/>
              <w:rPr>
                <w:rFonts w:ascii="Times New Roman" w:hAnsi="Times New Roman"/>
              </w:rPr>
            </w:pPr>
          </w:p>
        </w:tc>
        <w:tc>
          <w:tcPr>
            <w:tcW w:w="5805" w:type="dxa"/>
            <w:tcBorders>
              <w:left w:val="single" w:sz="4" w:space="0" w:color="auto"/>
              <w:right w:val="single" w:sz="4" w:space="0" w:color="auto"/>
            </w:tcBorders>
          </w:tcPr>
          <w:p w:rsidR="00FD7BDA" w:rsidRPr="00BD4D2C" w:rsidRDefault="00FD7BDA" w:rsidP="00345427">
            <w:pPr>
              <w:ind w:firstLine="3"/>
              <w:jc w:val="center"/>
              <w:rPr>
                <w:rFonts w:ascii="Times New Roman" w:hAnsi="Times New Roman"/>
              </w:rPr>
            </w:pPr>
            <w:r w:rsidRPr="00BD4D2C">
              <w:rPr>
                <w:rFonts w:ascii="Times New Roman" w:hAnsi="Times New Roman"/>
              </w:rPr>
              <w:t>-</w:t>
            </w:r>
          </w:p>
        </w:tc>
        <w:tc>
          <w:tcPr>
            <w:tcW w:w="2092" w:type="dxa"/>
            <w:gridSpan w:val="2"/>
            <w:tcBorders>
              <w:left w:val="single" w:sz="4" w:space="0" w:color="auto"/>
            </w:tcBorders>
          </w:tcPr>
          <w:p w:rsidR="00FD7BDA" w:rsidRPr="00BD4D2C" w:rsidRDefault="00FD7BDA" w:rsidP="00345427">
            <w:pPr>
              <w:ind w:firstLine="3"/>
              <w:jc w:val="center"/>
              <w:rPr>
                <w:rFonts w:ascii="Times New Roman" w:hAnsi="Times New Roman"/>
              </w:rPr>
            </w:pPr>
            <w:r w:rsidRPr="00BD4D2C">
              <w:rPr>
                <w:rFonts w:ascii="Times New Roman" w:hAnsi="Times New Roman"/>
              </w:rPr>
              <w:t>-</w:t>
            </w:r>
          </w:p>
        </w:tc>
      </w:tr>
    </w:tbl>
    <w:p w:rsidR="00FD7BDA" w:rsidRPr="00BD4D2C" w:rsidRDefault="00FD7BDA" w:rsidP="00FD7BDA">
      <w:pPr>
        <w:spacing w:line="360" w:lineRule="auto"/>
        <w:ind w:firstLine="709"/>
        <w:jc w:val="both"/>
        <w:rPr>
          <w:rFonts w:ascii="Times New Roman" w:hAnsi="Times New Roman"/>
          <w:sz w:val="28"/>
          <w:szCs w:val="28"/>
        </w:rPr>
      </w:pPr>
    </w:p>
    <w:p w:rsidR="00BD4D2C" w:rsidRPr="00BD4D2C" w:rsidRDefault="00BD4D2C" w:rsidP="00BD4D2C">
      <w:pPr>
        <w:pStyle w:val="af4"/>
        <w:numPr>
          <w:ilvl w:val="0"/>
          <w:numId w:val="40"/>
        </w:numPr>
        <w:tabs>
          <w:tab w:val="clear" w:pos="4677"/>
          <w:tab w:val="clear" w:pos="9355"/>
        </w:tabs>
        <w:ind w:left="0" w:right="360" w:firstLine="851"/>
        <w:jc w:val="both"/>
        <w:rPr>
          <w:rFonts w:ascii="Times New Roman" w:hAnsi="Times New Roman"/>
          <w:sz w:val="28"/>
          <w:szCs w:val="28"/>
        </w:rPr>
      </w:pPr>
      <w:r w:rsidRPr="00BD4D2C">
        <w:rPr>
          <w:rFonts w:ascii="Times New Roman" w:hAnsi="Times New Roman"/>
          <w:sz w:val="28"/>
          <w:szCs w:val="28"/>
        </w:rPr>
        <w:t>По результатам рассмотрения мнений, замечаний и предложений участников публичных слушаний по проекту _____________,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отсутствую</w:t>
      </w:r>
      <w:r>
        <w:rPr>
          <w:rFonts w:ascii="Times New Roman" w:hAnsi="Times New Roman"/>
          <w:sz w:val="28"/>
          <w:szCs w:val="28"/>
          <w:lang w:val="ru-RU"/>
        </w:rPr>
        <w:t>т</w:t>
      </w:r>
      <w:r w:rsidRPr="00BD4D2C">
        <w:rPr>
          <w:rFonts w:ascii="Times New Roman" w:hAnsi="Times New Roman"/>
          <w:sz w:val="28"/>
          <w:szCs w:val="28"/>
        </w:rPr>
        <w:t>/присутствуют, рекомендуется принять/не принимать указанный проект в редакции, вынесенной на публичные слушания.</w:t>
      </w:r>
    </w:p>
    <w:p w:rsidR="00BD4D2C" w:rsidRPr="00BD4D2C" w:rsidRDefault="00BD4D2C" w:rsidP="00FD7BDA">
      <w:pPr>
        <w:pStyle w:val="af4"/>
        <w:ind w:right="360"/>
        <w:jc w:val="both"/>
        <w:rPr>
          <w:rFonts w:ascii="Times New Roman" w:hAnsi="Times New Roman"/>
          <w:sz w:val="28"/>
          <w:szCs w:val="28"/>
        </w:rPr>
      </w:pPr>
    </w:p>
    <w:p w:rsidR="00FD7BDA" w:rsidRPr="00BD4D2C" w:rsidRDefault="00FD7BDA" w:rsidP="00FD7BDA">
      <w:pPr>
        <w:pStyle w:val="af4"/>
        <w:ind w:right="360"/>
        <w:jc w:val="both"/>
        <w:rPr>
          <w:rFonts w:ascii="Times New Roman" w:hAnsi="Times New Roman"/>
          <w:sz w:val="28"/>
          <w:szCs w:val="28"/>
        </w:rPr>
      </w:pPr>
      <w:r w:rsidRPr="00BD4D2C">
        <w:rPr>
          <w:rFonts w:ascii="Times New Roman" w:hAnsi="Times New Roman"/>
          <w:sz w:val="28"/>
          <w:szCs w:val="28"/>
        </w:rPr>
        <w:t>Подпись руководителя органа,</w:t>
      </w:r>
    </w:p>
    <w:p w:rsidR="00FD7BDA" w:rsidRPr="00BD4D2C" w:rsidRDefault="00FD7BDA" w:rsidP="00FD7BDA">
      <w:pPr>
        <w:pStyle w:val="af4"/>
        <w:ind w:right="360"/>
        <w:jc w:val="both"/>
        <w:rPr>
          <w:rFonts w:ascii="Times New Roman" w:hAnsi="Times New Roman"/>
          <w:sz w:val="28"/>
          <w:szCs w:val="28"/>
        </w:rPr>
      </w:pPr>
      <w:r w:rsidRPr="00BD4D2C">
        <w:rPr>
          <w:rFonts w:ascii="Times New Roman" w:hAnsi="Times New Roman"/>
          <w:sz w:val="28"/>
          <w:szCs w:val="28"/>
        </w:rPr>
        <w:t>уполномоченного на ведение</w:t>
      </w:r>
    </w:p>
    <w:p w:rsidR="00FD7BDA" w:rsidRPr="00BD4D2C" w:rsidRDefault="00FD7BDA" w:rsidP="00FD7BDA">
      <w:pPr>
        <w:pStyle w:val="af4"/>
        <w:ind w:right="360"/>
        <w:jc w:val="both"/>
        <w:rPr>
          <w:rFonts w:ascii="Times New Roman" w:hAnsi="Times New Roman"/>
          <w:sz w:val="28"/>
          <w:szCs w:val="28"/>
        </w:rPr>
      </w:pPr>
      <w:r w:rsidRPr="00BD4D2C">
        <w:rPr>
          <w:rFonts w:ascii="Times New Roman" w:hAnsi="Times New Roman"/>
          <w:sz w:val="28"/>
          <w:szCs w:val="28"/>
        </w:rPr>
        <w:t xml:space="preserve">общественных обсуждений или публичных слушаний  ________________ФИО </w:t>
      </w:r>
    </w:p>
    <w:p w:rsidR="00FD7BDA" w:rsidRPr="00BD4D2C" w:rsidRDefault="00FD7BDA" w:rsidP="00FD7BDA">
      <w:pPr>
        <w:pStyle w:val="af4"/>
        <w:ind w:right="360"/>
        <w:jc w:val="both"/>
        <w:rPr>
          <w:rFonts w:ascii="Times New Roman" w:hAnsi="Times New Roman"/>
          <w:sz w:val="28"/>
          <w:szCs w:val="28"/>
        </w:rPr>
      </w:pPr>
      <w:r w:rsidRPr="00BD4D2C">
        <w:rPr>
          <w:rFonts w:ascii="Times New Roman" w:hAnsi="Times New Roman"/>
          <w:i/>
          <w:iCs/>
          <w:sz w:val="28"/>
          <w:szCs w:val="28"/>
        </w:rPr>
        <w:t xml:space="preserve">                                                                                                     (подпись)</w:t>
      </w:r>
    </w:p>
    <w:sectPr w:rsidR="00FD7BDA" w:rsidRPr="00BD4D2C" w:rsidSect="00BD4D2C">
      <w:pgSz w:w="11900" w:h="16840"/>
      <w:pgMar w:top="794" w:right="680"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79" w:rsidRDefault="00874979" w:rsidP="00FD64A6">
      <w:r>
        <w:separator/>
      </w:r>
    </w:p>
  </w:endnote>
  <w:endnote w:type="continuationSeparator" w:id="0">
    <w:p w:rsidR="00874979" w:rsidRDefault="00874979"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B65D7" w:rsidRDefault="00EB65D7">
    <w:pPr>
      <w:pStyle w:val="af4"/>
    </w:pPr>
  </w:p>
  <w:p w:rsidR="00EB65D7" w:rsidRDefault="00EB65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rsidP="002A1865">
    <w:pPr>
      <w:pStyle w:val="af4"/>
      <w:framePr w:wrap="around" w:vAnchor="text" w:hAnchor="margin" w:xAlign="center" w:y="1"/>
      <w:rPr>
        <w:rStyle w:val="af3"/>
      </w:rPr>
    </w:pPr>
  </w:p>
  <w:p w:rsidR="00EB65D7" w:rsidRDefault="00EB65D7">
    <w:pPr>
      <w:pStyle w:val="af4"/>
      <w:framePr w:wrap="auto" w:vAnchor="text" w:hAnchor="margin" w:xAlign="right" w:y="1"/>
      <w:rPr>
        <w:rStyle w:val="af3"/>
      </w:rPr>
    </w:pPr>
  </w:p>
  <w:p w:rsidR="00EB65D7" w:rsidRDefault="00EB65D7">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Pr="001A1251" w:rsidRDefault="00EB65D7" w:rsidP="00EB65D7">
    <w:pPr>
      <w:pStyle w:val="af4"/>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Pr="001A1251" w:rsidRDefault="00EB65D7" w:rsidP="00345427">
    <w:pPr>
      <w:pStyle w:val="af4"/>
      <w:ind w:right="360"/>
      <w:jc w:val="both"/>
      <w:rPr>
        <w:rFonts w:ascii="Times New Roman" w:hAnsi="Times New Roman"/>
      </w:rPr>
    </w:pPr>
  </w:p>
  <w:p w:rsidR="00EB65D7" w:rsidRPr="0071173B" w:rsidRDefault="00EB65D7" w:rsidP="00345427">
    <w:pPr>
      <w:pStyle w:val="af4"/>
      <w:ind w:right="360"/>
      <w:jc w:val="both"/>
      <w:rPr>
        <w:rFonts w:ascii="Times New Roman" w:hAnsi="Times New Roman"/>
        <w:i/>
        <w:i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79" w:rsidRDefault="00874979" w:rsidP="00FD64A6">
      <w:r>
        <w:separator/>
      </w:r>
    </w:p>
  </w:footnote>
  <w:footnote w:type="continuationSeparator" w:id="0">
    <w:p w:rsidR="00874979" w:rsidRDefault="00874979"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B65D7" w:rsidRDefault="00EB65D7">
    <w:pPr>
      <w:pStyle w:val="af1"/>
    </w:pPr>
  </w:p>
  <w:p w:rsidR="00EB65D7" w:rsidRDefault="00EB65D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pPr>
      <w:pStyle w:val="af1"/>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Pr="00483FFF" w:rsidRDefault="00EB65D7"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842FB6">
      <w:rPr>
        <w:rStyle w:val="af3"/>
        <w:rFonts w:ascii="Times New Roman" w:hAnsi="Times New Roman"/>
        <w:noProof/>
        <w:sz w:val="20"/>
        <w:szCs w:val="20"/>
      </w:rPr>
      <w:t>2</w:t>
    </w:r>
    <w:r w:rsidRPr="00483FFF">
      <w:rPr>
        <w:rStyle w:val="af3"/>
        <w:rFonts w:ascii="Times New Roman" w:hAnsi="Times New Roman"/>
        <w:sz w:val="20"/>
        <w:szCs w:val="20"/>
      </w:rPr>
      <w:fldChar w:fldCharType="end"/>
    </w:r>
  </w:p>
  <w:p w:rsidR="00EB65D7" w:rsidRDefault="00EB65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Pr="00C16253" w:rsidRDefault="00EB65D7">
    <w:pPr>
      <w:pStyle w:val="af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rsidP="0034542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B65D7" w:rsidRDefault="00EB65D7">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pPr>
      <w:pStyle w:val="af1"/>
    </w:pPr>
  </w:p>
  <w:p w:rsidR="00EB65D7" w:rsidRPr="0029433A" w:rsidRDefault="00EB65D7" w:rsidP="00345427">
    <w:pPr>
      <w:pStyle w:val="af1"/>
      <w:framePr w:wrap="around" w:vAnchor="text" w:hAnchor="page" w:x="6193" w:y="157"/>
      <w:jc w:val="center"/>
      <w:rPr>
        <w:rStyle w:val="af3"/>
        <w:sz w:val="20"/>
        <w:szCs w:val="20"/>
      </w:rPr>
    </w:pPr>
  </w:p>
  <w:p w:rsidR="00EB65D7" w:rsidRDefault="00EB65D7" w:rsidP="00345427">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rsidP="0034542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B65D7" w:rsidRDefault="00EB65D7">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pPr>
      <w:pStyle w:val="af1"/>
    </w:pPr>
  </w:p>
  <w:p w:rsidR="00EB65D7" w:rsidRPr="0029433A" w:rsidRDefault="00EB65D7" w:rsidP="00345427">
    <w:pPr>
      <w:pStyle w:val="af1"/>
      <w:framePr w:wrap="around" w:vAnchor="text" w:hAnchor="page" w:x="6016" w:y="205"/>
      <w:jc w:val="center"/>
      <w:rPr>
        <w:rStyle w:val="af3"/>
        <w:sz w:val="20"/>
        <w:szCs w:val="20"/>
      </w:rPr>
    </w:pPr>
  </w:p>
  <w:p w:rsidR="00EB65D7" w:rsidRDefault="00EB65D7" w:rsidP="00345427">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pPr>
      <w:pStyle w:val="af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7" w:rsidRDefault="00EB65D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041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6424EBC"/>
    <w:multiLevelType w:val="hybridMultilevel"/>
    <w:tmpl w:val="F128293E"/>
    <w:lvl w:ilvl="0" w:tplc="9148F8BC">
      <w:start w:val="3"/>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5">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26E1F9C"/>
    <w:multiLevelType w:val="multilevel"/>
    <w:tmpl w:val="DC10037C"/>
    <w:lvl w:ilvl="0">
      <w:start w:val="1"/>
      <w:numFmt w:val="upperRoman"/>
      <w:pStyle w:val="1"/>
      <w:lvlText w:val="Статья %1."/>
      <w:lvlJc w:val="left"/>
      <w:pPr>
        <w:ind w:left="3545" w:firstLine="0"/>
      </w:pPr>
      <w:rPr>
        <w:lang w:val="ru-RU"/>
      </w:rPr>
    </w:lvl>
    <w:lvl w:ilvl="1">
      <w:start w:val="1"/>
      <w:numFmt w:val="decimalZero"/>
      <w:pStyle w:val="2"/>
      <w:isLgl/>
      <w:lvlText w:val="Раздел %1.%2"/>
      <w:lvlJc w:val="left"/>
      <w:pPr>
        <w:ind w:left="3545" w:firstLine="0"/>
      </w:pPr>
    </w:lvl>
    <w:lvl w:ilvl="2">
      <w:start w:val="1"/>
      <w:numFmt w:val="lowerLetter"/>
      <w:lvlText w:val="(%3)"/>
      <w:lvlJc w:val="left"/>
      <w:pPr>
        <w:ind w:left="4265" w:hanging="432"/>
      </w:pPr>
    </w:lvl>
    <w:lvl w:ilvl="3">
      <w:start w:val="1"/>
      <w:numFmt w:val="lowerRoman"/>
      <w:lvlText w:val="(%4)"/>
      <w:lvlJc w:val="right"/>
      <w:pPr>
        <w:ind w:left="4409" w:hanging="144"/>
      </w:pPr>
    </w:lvl>
    <w:lvl w:ilvl="4">
      <w:start w:val="1"/>
      <w:numFmt w:val="decimal"/>
      <w:lvlText w:val="%5)"/>
      <w:lvlJc w:val="left"/>
      <w:pPr>
        <w:ind w:left="4553" w:hanging="432"/>
      </w:pPr>
    </w:lvl>
    <w:lvl w:ilvl="5">
      <w:start w:val="1"/>
      <w:numFmt w:val="lowerLetter"/>
      <w:lvlText w:val="%6)"/>
      <w:lvlJc w:val="left"/>
      <w:pPr>
        <w:ind w:left="4697" w:hanging="432"/>
      </w:pPr>
    </w:lvl>
    <w:lvl w:ilvl="6">
      <w:start w:val="1"/>
      <w:numFmt w:val="lowerRoman"/>
      <w:lvlText w:val="%7)"/>
      <w:lvlJc w:val="right"/>
      <w:pPr>
        <w:ind w:left="4841" w:hanging="288"/>
      </w:pPr>
    </w:lvl>
    <w:lvl w:ilvl="7">
      <w:start w:val="1"/>
      <w:numFmt w:val="lowerLetter"/>
      <w:lvlText w:val="%8."/>
      <w:lvlJc w:val="left"/>
      <w:pPr>
        <w:ind w:left="4985" w:hanging="432"/>
      </w:pPr>
    </w:lvl>
    <w:lvl w:ilvl="8">
      <w:start w:val="1"/>
      <w:numFmt w:val="lowerRoman"/>
      <w:lvlText w:val="%9."/>
      <w:lvlJc w:val="right"/>
      <w:pPr>
        <w:ind w:left="5129" w:hanging="144"/>
      </w:pPr>
    </w:lvl>
  </w:abstractNum>
  <w:abstractNum w:abstractNumId="23">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8">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089066C"/>
    <w:multiLevelType w:val="hybridMultilevel"/>
    <w:tmpl w:val="905E1154"/>
    <w:lvl w:ilvl="0" w:tplc="E3E8D06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2"/>
  </w:num>
  <w:num w:numId="2">
    <w:abstractNumId w:val="31"/>
  </w:num>
  <w:num w:numId="3">
    <w:abstractNumId w:val="27"/>
  </w:num>
  <w:num w:numId="4">
    <w:abstractNumId w:val="33"/>
  </w:num>
  <w:num w:numId="5">
    <w:abstractNumId w:val="0"/>
  </w:num>
  <w:num w:numId="6">
    <w:abstractNumId w:val="28"/>
  </w:num>
  <w:num w:numId="7">
    <w:abstractNumId w:val="16"/>
  </w:num>
  <w:num w:numId="8">
    <w:abstractNumId w:val="20"/>
  </w:num>
  <w:num w:numId="9">
    <w:abstractNumId w:val="11"/>
  </w:num>
  <w:num w:numId="10">
    <w:abstractNumId w:val="2"/>
  </w:num>
  <w:num w:numId="11">
    <w:abstractNumId w:val="5"/>
  </w:num>
  <w:num w:numId="12">
    <w:abstractNumId w:val="35"/>
  </w:num>
  <w:num w:numId="13">
    <w:abstractNumId w:val="14"/>
  </w:num>
  <w:num w:numId="14">
    <w:abstractNumId w:val="34"/>
  </w:num>
  <w:num w:numId="15">
    <w:abstractNumId w:val="26"/>
  </w:num>
  <w:num w:numId="16">
    <w:abstractNumId w:val="37"/>
  </w:num>
  <w:num w:numId="17">
    <w:abstractNumId w:val="18"/>
  </w:num>
  <w:num w:numId="18">
    <w:abstractNumId w:val="1"/>
  </w:num>
  <w:num w:numId="19">
    <w:abstractNumId w:val="23"/>
  </w:num>
  <w:num w:numId="20">
    <w:abstractNumId w:val="36"/>
  </w:num>
  <w:num w:numId="21">
    <w:abstractNumId w:val="25"/>
  </w:num>
  <w:num w:numId="22">
    <w:abstractNumId w:val="9"/>
  </w:num>
  <w:num w:numId="23">
    <w:abstractNumId w:val="8"/>
  </w:num>
  <w:num w:numId="24">
    <w:abstractNumId w:val="32"/>
  </w:num>
  <w:num w:numId="25">
    <w:abstractNumId w:val="7"/>
  </w:num>
  <w:num w:numId="26">
    <w:abstractNumId w:val="38"/>
  </w:num>
  <w:num w:numId="27">
    <w:abstractNumId w:val="12"/>
  </w:num>
  <w:num w:numId="28">
    <w:abstractNumId w:val="24"/>
  </w:num>
  <w:num w:numId="29">
    <w:abstractNumId w:val="15"/>
  </w:num>
  <w:num w:numId="30">
    <w:abstractNumId w:val="13"/>
  </w:num>
  <w:num w:numId="31">
    <w:abstractNumId w:val="17"/>
  </w:num>
  <w:num w:numId="32">
    <w:abstractNumId w:val="21"/>
  </w:num>
  <w:num w:numId="33">
    <w:abstractNumId w:val="19"/>
  </w:num>
  <w:num w:numId="34">
    <w:abstractNumId w:val="30"/>
  </w:num>
  <w:num w:numId="35">
    <w:abstractNumId w:val="10"/>
  </w:num>
  <w:num w:numId="36">
    <w:abstractNumId w:val="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hideGrammaticalErrors/>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10E1"/>
    <w:rsid w:val="000027A8"/>
    <w:rsid w:val="0000297B"/>
    <w:rsid w:val="000037FD"/>
    <w:rsid w:val="00006309"/>
    <w:rsid w:val="00006F3A"/>
    <w:rsid w:val="0000734E"/>
    <w:rsid w:val="00007980"/>
    <w:rsid w:val="00010DF7"/>
    <w:rsid w:val="000112D3"/>
    <w:rsid w:val="000120E5"/>
    <w:rsid w:val="00012815"/>
    <w:rsid w:val="00013088"/>
    <w:rsid w:val="00013F04"/>
    <w:rsid w:val="000154FC"/>
    <w:rsid w:val="00015BD8"/>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133A"/>
    <w:rsid w:val="000321E3"/>
    <w:rsid w:val="000324F9"/>
    <w:rsid w:val="00032F3F"/>
    <w:rsid w:val="00033769"/>
    <w:rsid w:val="00035CFD"/>
    <w:rsid w:val="00036CE5"/>
    <w:rsid w:val="00037B18"/>
    <w:rsid w:val="00037CDA"/>
    <w:rsid w:val="00040ECE"/>
    <w:rsid w:val="00041DDA"/>
    <w:rsid w:val="0004290A"/>
    <w:rsid w:val="00042CC9"/>
    <w:rsid w:val="000437B4"/>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35"/>
    <w:rsid w:val="00053251"/>
    <w:rsid w:val="0005344F"/>
    <w:rsid w:val="00053917"/>
    <w:rsid w:val="00054954"/>
    <w:rsid w:val="00055A80"/>
    <w:rsid w:val="00055E5A"/>
    <w:rsid w:val="00056551"/>
    <w:rsid w:val="000575F7"/>
    <w:rsid w:val="00057682"/>
    <w:rsid w:val="00060447"/>
    <w:rsid w:val="00060857"/>
    <w:rsid w:val="0006087E"/>
    <w:rsid w:val="000608BE"/>
    <w:rsid w:val="0006146E"/>
    <w:rsid w:val="00061C44"/>
    <w:rsid w:val="00061C54"/>
    <w:rsid w:val="00061C91"/>
    <w:rsid w:val="000626B6"/>
    <w:rsid w:val="000632B8"/>
    <w:rsid w:val="00065C16"/>
    <w:rsid w:val="0006674A"/>
    <w:rsid w:val="00066EF7"/>
    <w:rsid w:val="00067239"/>
    <w:rsid w:val="00070203"/>
    <w:rsid w:val="000702F6"/>
    <w:rsid w:val="00071248"/>
    <w:rsid w:val="00071AC0"/>
    <w:rsid w:val="00072019"/>
    <w:rsid w:val="00072042"/>
    <w:rsid w:val="0007217B"/>
    <w:rsid w:val="00072497"/>
    <w:rsid w:val="00072946"/>
    <w:rsid w:val="00072A78"/>
    <w:rsid w:val="00072A8A"/>
    <w:rsid w:val="00072AA9"/>
    <w:rsid w:val="00072D40"/>
    <w:rsid w:val="0007305B"/>
    <w:rsid w:val="00074076"/>
    <w:rsid w:val="000741D1"/>
    <w:rsid w:val="000747CA"/>
    <w:rsid w:val="00075096"/>
    <w:rsid w:val="000758AB"/>
    <w:rsid w:val="00075905"/>
    <w:rsid w:val="000759B1"/>
    <w:rsid w:val="00075ED6"/>
    <w:rsid w:val="0007652D"/>
    <w:rsid w:val="00076C26"/>
    <w:rsid w:val="00081CE5"/>
    <w:rsid w:val="00082F39"/>
    <w:rsid w:val="0008482E"/>
    <w:rsid w:val="000852E7"/>
    <w:rsid w:val="000854D3"/>
    <w:rsid w:val="000855EF"/>
    <w:rsid w:val="00086C7F"/>
    <w:rsid w:val="00090843"/>
    <w:rsid w:val="00091123"/>
    <w:rsid w:val="0009227C"/>
    <w:rsid w:val="000932C1"/>
    <w:rsid w:val="00093E0E"/>
    <w:rsid w:val="00094E6D"/>
    <w:rsid w:val="00095F49"/>
    <w:rsid w:val="00096D0C"/>
    <w:rsid w:val="00097221"/>
    <w:rsid w:val="000978C8"/>
    <w:rsid w:val="000A1BEE"/>
    <w:rsid w:val="000A3A03"/>
    <w:rsid w:val="000A3C9C"/>
    <w:rsid w:val="000A40DD"/>
    <w:rsid w:val="000A5346"/>
    <w:rsid w:val="000A5BAE"/>
    <w:rsid w:val="000A5BB2"/>
    <w:rsid w:val="000A73A4"/>
    <w:rsid w:val="000A7D9C"/>
    <w:rsid w:val="000B041D"/>
    <w:rsid w:val="000B188B"/>
    <w:rsid w:val="000B402F"/>
    <w:rsid w:val="000B5057"/>
    <w:rsid w:val="000B599A"/>
    <w:rsid w:val="000B66E5"/>
    <w:rsid w:val="000B66F4"/>
    <w:rsid w:val="000C1DEB"/>
    <w:rsid w:val="000C293C"/>
    <w:rsid w:val="000C340B"/>
    <w:rsid w:val="000C4B97"/>
    <w:rsid w:val="000C5D1E"/>
    <w:rsid w:val="000C74FF"/>
    <w:rsid w:val="000D0883"/>
    <w:rsid w:val="000D1911"/>
    <w:rsid w:val="000D1D5A"/>
    <w:rsid w:val="000D2103"/>
    <w:rsid w:val="000D2183"/>
    <w:rsid w:val="000D59C5"/>
    <w:rsid w:val="000D6466"/>
    <w:rsid w:val="000D7D9A"/>
    <w:rsid w:val="000D7E3D"/>
    <w:rsid w:val="000D7F5F"/>
    <w:rsid w:val="000E0F87"/>
    <w:rsid w:val="000E121C"/>
    <w:rsid w:val="000E34D4"/>
    <w:rsid w:val="000E4358"/>
    <w:rsid w:val="000E4498"/>
    <w:rsid w:val="000E4D23"/>
    <w:rsid w:val="000E5288"/>
    <w:rsid w:val="000E55AA"/>
    <w:rsid w:val="000E6CD9"/>
    <w:rsid w:val="000E709A"/>
    <w:rsid w:val="000E7923"/>
    <w:rsid w:val="000F0E70"/>
    <w:rsid w:val="000F1445"/>
    <w:rsid w:val="000F147F"/>
    <w:rsid w:val="000F1C0F"/>
    <w:rsid w:val="000F3BE5"/>
    <w:rsid w:val="000F5045"/>
    <w:rsid w:val="000F506B"/>
    <w:rsid w:val="000F58BF"/>
    <w:rsid w:val="001006FA"/>
    <w:rsid w:val="001008C3"/>
    <w:rsid w:val="001009A9"/>
    <w:rsid w:val="001015A8"/>
    <w:rsid w:val="001017D4"/>
    <w:rsid w:val="001028DD"/>
    <w:rsid w:val="00102C8E"/>
    <w:rsid w:val="00103D81"/>
    <w:rsid w:val="00104FA6"/>
    <w:rsid w:val="0010530E"/>
    <w:rsid w:val="001068C1"/>
    <w:rsid w:val="001074E4"/>
    <w:rsid w:val="00110440"/>
    <w:rsid w:val="00111E74"/>
    <w:rsid w:val="00112CD4"/>
    <w:rsid w:val="00112FD3"/>
    <w:rsid w:val="001133A5"/>
    <w:rsid w:val="00114421"/>
    <w:rsid w:val="00114FCB"/>
    <w:rsid w:val="00115524"/>
    <w:rsid w:val="00117049"/>
    <w:rsid w:val="001201B5"/>
    <w:rsid w:val="00120C57"/>
    <w:rsid w:val="00121F83"/>
    <w:rsid w:val="00122DD4"/>
    <w:rsid w:val="00122E28"/>
    <w:rsid w:val="00123E33"/>
    <w:rsid w:val="001245C1"/>
    <w:rsid w:val="00124CFC"/>
    <w:rsid w:val="00125185"/>
    <w:rsid w:val="00125B5C"/>
    <w:rsid w:val="00127E34"/>
    <w:rsid w:val="00130B11"/>
    <w:rsid w:val="001318FF"/>
    <w:rsid w:val="0013231D"/>
    <w:rsid w:val="00133615"/>
    <w:rsid w:val="00134046"/>
    <w:rsid w:val="001355A8"/>
    <w:rsid w:val="001369A2"/>
    <w:rsid w:val="00136AD3"/>
    <w:rsid w:val="00136BD3"/>
    <w:rsid w:val="001375DE"/>
    <w:rsid w:val="00140067"/>
    <w:rsid w:val="0014067A"/>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969"/>
    <w:rsid w:val="00157AF9"/>
    <w:rsid w:val="00160EEC"/>
    <w:rsid w:val="0016140D"/>
    <w:rsid w:val="00162BFA"/>
    <w:rsid w:val="00163A02"/>
    <w:rsid w:val="00163A0F"/>
    <w:rsid w:val="0016418F"/>
    <w:rsid w:val="00164283"/>
    <w:rsid w:val="0016496A"/>
    <w:rsid w:val="00167043"/>
    <w:rsid w:val="00171701"/>
    <w:rsid w:val="00171D41"/>
    <w:rsid w:val="00171F0F"/>
    <w:rsid w:val="0017435F"/>
    <w:rsid w:val="0017629F"/>
    <w:rsid w:val="001774A4"/>
    <w:rsid w:val="00180A3E"/>
    <w:rsid w:val="00183E88"/>
    <w:rsid w:val="00184F6C"/>
    <w:rsid w:val="00184FF4"/>
    <w:rsid w:val="00185443"/>
    <w:rsid w:val="00185B59"/>
    <w:rsid w:val="00186296"/>
    <w:rsid w:val="0018655C"/>
    <w:rsid w:val="001876D1"/>
    <w:rsid w:val="001906D5"/>
    <w:rsid w:val="001924DD"/>
    <w:rsid w:val="00193335"/>
    <w:rsid w:val="001936EC"/>
    <w:rsid w:val="00195675"/>
    <w:rsid w:val="0019688F"/>
    <w:rsid w:val="00197527"/>
    <w:rsid w:val="001A0033"/>
    <w:rsid w:val="001A0211"/>
    <w:rsid w:val="001A0929"/>
    <w:rsid w:val="001A2F05"/>
    <w:rsid w:val="001A38D8"/>
    <w:rsid w:val="001A39D0"/>
    <w:rsid w:val="001A5166"/>
    <w:rsid w:val="001A597C"/>
    <w:rsid w:val="001A620D"/>
    <w:rsid w:val="001A6E0E"/>
    <w:rsid w:val="001A73A0"/>
    <w:rsid w:val="001A76BE"/>
    <w:rsid w:val="001A79DA"/>
    <w:rsid w:val="001A7B2C"/>
    <w:rsid w:val="001A7F4C"/>
    <w:rsid w:val="001B1383"/>
    <w:rsid w:val="001B15C0"/>
    <w:rsid w:val="001B1E65"/>
    <w:rsid w:val="001B3748"/>
    <w:rsid w:val="001B4DC5"/>
    <w:rsid w:val="001B6A5C"/>
    <w:rsid w:val="001B7C5E"/>
    <w:rsid w:val="001C0083"/>
    <w:rsid w:val="001C0DB2"/>
    <w:rsid w:val="001C1B67"/>
    <w:rsid w:val="001C22AD"/>
    <w:rsid w:val="001C28D7"/>
    <w:rsid w:val="001C29A0"/>
    <w:rsid w:val="001C2B74"/>
    <w:rsid w:val="001C2D96"/>
    <w:rsid w:val="001C437B"/>
    <w:rsid w:val="001C6B00"/>
    <w:rsid w:val="001D17D2"/>
    <w:rsid w:val="001D2AE6"/>
    <w:rsid w:val="001D43C5"/>
    <w:rsid w:val="001D48EA"/>
    <w:rsid w:val="001D4E23"/>
    <w:rsid w:val="001D602C"/>
    <w:rsid w:val="001D77CC"/>
    <w:rsid w:val="001D7AA9"/>
    <w:rsid w:val="001E085A"/>
    <w:rsid w:val="001E2DCF"/>
    <w:rsid w:val="001E2E97"/>
    <w:rsid w:val="001E3901"/>
    <w:rsid w:val="001E49D2"/>
    <w:rsid w:val="001E53B7"/>
    <w:rsid w:val="001E6173"/>
    <w:rsid w:val="001E64E5"/>
    <w:rsid w:val="001E7C2D"/>
    <w:rsid w:val="001F1BFA"/>
    <w:rsid w:val="001F280A"/>
    <w:rsid w:val="001F2925"/>
    <w:rsid w:val="001F4210"/>
    <w:rsid w:val="001F54CA"/>
    <w:rsid w:val="001F5C34"/>
    <w:rsid w:val="001F6113"/>
    <w:rsid w:val="001F6345"/>
    <w:rsid w:val="001F73C4"/>
    <w:rsid w:val="002007F5"/>
    <w:rsid w:val="00201AC0"/>
    <w:rsid w:val="00201D13"/>
    <w:rsid w:val="00203DFC"/>
    <w:rsid w:val="0020559A"/>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7217"/>
    <w:rsid w:val="00230364"/>
    <w:rsid w:val="00230D3B"/>
    <w:rsid w:val="00231542"/>
    <w:rsid w:val="0023244E"/>
    <w:rsid w:val="00233C12"/>
    <w:rsid w:val="00234B69"/>
    <w:rsid w:val="002371F4"/>
    <w:rsid w:val="002378B8"/>
    <w:rsid w:val="00237A8A"/>
    <w:rsid w:val="0024049E"/>
    <w:rsid w:val="00241225"/>
    <w:rsid w:val="00244E51"/>
    <w:rsid w:val="0024796C"/>
    <w:rsid w:val="00250E3B"/>
    <w:rsid w:val="002529FD"/>
    <w:rsid w:val="002551B8"/>
    <w:rsid w:val="00260789"/>
    <w:rsid w:val="002614B7"/>
    <w:rsid w:val="002650AC"/>
    <w:rsid w:val="00265834"/>
    <w:rsid w:val="00267C08"/>
    <w:rsid w:val="0027016A"/>
    <w:rsid w:val="0027093F"/>
    <w:rsid w:val="00270E77"/>
    <w:rsid w:val="002712FD"/>
    <w:rsid w:val="00271DE1"/>
    <w:rsid w:val="002726E7"/>
    <w:rsid w:val="0027346B"/>
    <w:rsid w:val="002746E1"/>
    <w:rsid w:val="0027490A"/>
    <w:rsid w:val="002755EA"/>
    <w:rsid w:val="00276587"/>
    <w:rsid w:val="00276A5B"/>
    <w:rsid w:val="00277A5D"/>
    <w:rsid w:val="002812FD"/>
    <w:rsid w:val="00281774"/>
    <w:rsid w:val="0028189A"/>
    <w:rsid w:val="002822A6"/>
    <w:rsid w:val="00282B5E"/>
    <w:rsid w:val="002831CA"/>
    <w:rsid w:val="002832D0"/>
    <w:rsid w:val="00283783"/>
    <w:rsid w:val="002846DE"/>
    <w:rsid w:val="002851A5"/>
    <w:rsid w:val="0028579E"/>
    <w:rsid w:val="002859E1"/>
    <w:rsid w:val="00286B96"/>
    <w:rsid w:val="00286CD6"/>
    <w:rsid w:val="00287FE1"/>
    <w:rsid w:val="00291340"/>
    <w:rsid w:val="00291F7F"/>
    <w:rsid w:val="00292ACC"/>
    <w:rsid w:val="00293A4D"/>
    <w:rsid w:val="002949EF"/>
    <w:rsid w:val="00295AB1"/>
    <w:rsid w:val="00295C85"/>
    <w:rsid w:val="002961CB"/>
    <w:rsid w:val="002973FD"/>
    <w:rsid w:val="002A05A8"/>
    <w:rsid w:val="002A1474"/>
    <w:rsid w:val="002A1865"/>
    <w:rsid w:val="002A1DEE"/>
    <w:rsid w:val="002A2B77"/>
    <w:rsid w:val="002A2B89"/>
    <w:rsid w:val="002A35D3"/>
    <w:rsid w:val="002A4552"/>
    <w:rsid w:val="002A7B86"/>
    <w:rsid w:val="002B0EAE"/>
    <w:rsid w:val="002B1A9B"/>
    <w:rsid w:val="002B27FD"/>
    <w:rsid w:val="002B4EE8"/>
    <w:rsid w:val="002B5A51"/>
    <w:rsid w:val="002B64C8"/>
    <w:rsid w:val="002B6F85"/>
    <w:rsid w:val="002B7281"/>
    <w:rsid w:val="002C0F8E"/>
    <w:rsid w:val="002C1248"/>
    <w:rsid w:val="002C1A53"/>
    <w:rsid w:val="002C26E4"/>
    <w:rsid w:val="002C2FF0"/>
    <w:rsid w:val="002C32D6"/>
    <w:rsid w:val="002C5EE1"/>
    <w:rsid w:val="002C7824"/>
    <w:rsid w:val="002D03FD"/>
    <w:rsid w:val="002D1364"/>
    <w:rsid w:val="002D289A"/>
    <w:rsid w:val="002D2D1C"/>
    <w:rsid w:val="002D4BFC"/>
    <w:rsid w:val="002D4D52"/>
    <w:rsid w:val="002D5801"/>
    <w:rsid w:val="002D5D56"/>
    <w:rsid w:val="002D78A1"/>
    <w:rsid w:val="002D79F7"/>
    <w:rsid w:val="002E2029"/>
    <w:rsid w:val="002E36D2"/>
    <w:rsid w:val="002E381A"/>
    <w:rsid w:val="002E447D"/>
    <w:rsid w:val="002E4D66"/>
    <w:rsid w:val="002E5170"/>
    <w:rsid w:val="002E566B"/>
    <w:rsid w:val="002E5BE6"/>
    <w:rsid w:val="002E6438"/>
    <w:rsid w:val="002E7299"/>
    <w:rsid w:val="002F1C1F"/>
    <w:rsid w:val="002F2367"/>
    <w:rsid w:val="002F236C"/>
    <w:rsid w:val="002F5205"/>
    <w:rsid w:val="002F53C2"/>
    <w:rsid w:val="002F5FD5"/>
    <w:rsid w:val="002F730C"/>
    <w:rsid w:val="002F7996"/>
    <w:rsid w:val="002F7A5A"/>
    <w:rsid w:val="00300A7A"/>
    <w:rsid w:val="00300C02"/>
    <w:rsid w:val="00301EBA"/>
    <w:rsid w:val="00302251"/>
    <w:rsid w:val="003042F0"/>
    <w:rsid w:val="003049F9"/>
    <w:rsid w:val="003068C3"/>
    <w:rsid w:val="00307A2F"/>
    <w:rsid w:val="0031134F"/>
    <w:rsid w:val="00311580"/>
    <w:rsid w:val="00312801"/>
    <w:rsid w:val="00312ABF"/>
    <w:rsid w:val="003145F9"/>
    <w:rsid w:val="00316222"/>
    <w:rsid w:val="00316C6F"/>
    <w:rsid w:val="0031743D"/>
    <w:rsid w:val="0032091C"/>
    <w:rsid w:val="00321C7D"/>
    <w:rsid w:val="00327BE7"/>
    <w:rsid w:val="00331305"/>
    <w:rsid w:val="0033234C"/>
    <w:rsid w:val="00332E40"/>
    <w:rsid w:val="00333C52"/>
    <w:rsid w:val="00334625"/>
    <w:rsid w:val="003357B4"/>
    <w:rsid w:val="00335A49"/>
    <w:rsid w:val="00335DCA"/>
    <w:rsid w:val="00336C9C"/>
    <w:rsid w:val="00336DD7"/>
    <w:rsid w:val="003370BE"/>
    <w:rsid w:val="003378F8"/>
    <w:rsid w:val="00340B9B"/>
    <w:rsid w:val="00341183"/>
    <w:rsid w:val="003425AC"/>
    <w:rsid w:val="003433A7"/>
    <w:rsid w:val="0034390B"/>
    <w:rsid w:val="00344701"/>
    <w:rsid w:val="00345427"/>
    <w:rsid w:val="0034567C"/>
    <w:rsid w:val="0034602D"/>
    <w:rsid w:val="00346544"/>
    <w:rsid w:val="003478DD"/>
    <w:rsid w:val="00350E5E"/>
    <w:rsid w:val="003512A8"/>
    <w:rsid w:val="00352A57"/>
    <w:rsid w:val="00352ACD"/>
    <w:rsid w:val="00354619"/>
    <w:rsid w:val="00354ACB"/>
    <w:rsid w:val="00354E4A"/>
    <w:rsid w:val="00355154"/>
    <w:rsid w:val="00356931"/>
    <w:rsid w:val="0036080A"/>
    <w:rsid w:val="00360E74"/>
    <w:rsid w:val="00361E05"/>
    <w:rsid w:val="0036390E"/>
    <w:rsid w:val="003641CF"/>
    <w:rsid w:val="003642B0"/>
    <w:rsid w:val="0036489A"/>
    <w:rsid w:val="00365C3A"/>
    <w:rsid w:val="00366EC1"/>
    <w:rsid w:val="0036765D"/>
    <w:rsid w:val="00367816"/>
    <w:rsid w:val="00370B35"/>
    <w:rsid w:val="00372109"/>
    <w:rsid w:val="00373749"/>
    <w:rsid w:val="00373B74"/>
    <w:rsid w:val="00374E24"/>
    <w:rsid w:val="00375308"/>
    <w:rsid w:val="00375AC2"/>
    <w:rsid w:val="00376734"/>
    <w:rsid w:val="00376E4F"/>
    <w:rsid w:val="003805FB"/>
    <w:rsid w:val="00381D6C"/>
    <w:rsid w:val="00382FFD"/>
    <w:rsid w:val="00383392"/>
    <w:rsid w:val="00384DB1"/>
    <w:rsid w:val="00387490"/>
    <w:rsid w:val="003878A8"/>
    <w:rsid w:val="00390A3D"/>
    <w:rsid w:val="00390DB5"/>
    <w:rsid w:val="00390F64"/>
    <w:rsid w:val="003915B1"/>
    <w:rsid w:val="00391A1E"/>
    <w:rsid w:val="003954F6"/>
    <w:rsid w:val="0039569D"/>
    <w:rsid w:val="00395ABB"/>
    <w:rsid w:val="00397B47"/>
    <w:rsid w:val="003A00A7"/>
    <w:rsid w:val="003A0C0D"/>
    <w:rsid w:val="003A5389"/>
    <w:rsid w:val="003A5862"/>
    <w:rsid w:val="003B03DB"/>
    <w:rsid w:val="003B071E"/>
    <w:rsid w:val="003B0989"/>
    <w:rsid w:val="003B154E"/>
    <w:rsid w:val="003B15BD"/>
    <w:rsid w:val="003B1B28"/>
    <w:rsid w:val="003B1B4E"/>
    <w:rsid w:val="003B1ED3"/>
    <w:rsid w:val="003B52DE"/>
    <w:rsid w:val="003B5E64"/>
    <w:rsid w:val="003C027D"/>
    <w:rsid w:val="003C1093"/>
    <w:rsid w:val="003C1601"/>
    <w:rsid w:val="003C1843"/>
    <w:rsid w:val="003C2413"/>
    <w:rsid w:val="003C392A"/>
    <w:rsid w:val="003C593E"/>
    <w:rsid w:val="003C6777"/>
    <w:rsid w:val="003C7940"/>
    <w:rsid w:val="003D01B3"/>
    <w:rsid w:val="003D028D"/>
    <w:rsid w:val="003D0FB6"/>
    <w:rsid w:val="003D2714"/>
    <w:rsid w:val="003D396A"/>
    <w:rsid w:val="003D41CB"/>
    <w:rsid w:val="003D49D2"/>
    <w:rsid w:val="003D5F0C"/>
    <w:rsid w:val="003D61D5"/>
    <w:rsid w:val="003D6F32"/>
    <w:rsid w:val="003D721D"/>
    <w:rsid w:val="003D778E"/>
    <w:rsid w:val="003D79AD"/>
    <w:rsid w:val="003E00B9"/>
    <w:rsid w:val="003E0269"/>
    <w:rsid w:val="003E0D4F"/>
    <w:rsid w:val="003E1EAD"/>
    <w:rsid w:val="003E21E7"/>
    <w:rsid w:val="003E2435"/>
    <w:rsid w:val="003E302E"/>
    <w:rsid w:val="003E3113"/>
    <w:rsid w:val="003E43C7"/>
    <w:rsid w:val="003E47AB"/>
    <w:rsid w:val="003E6432"/>
    <w:rsid w:val="003E7A88"/>
    <w:rsid w:val="003F2788"/>
    <w:rsid w:val="003F310E"/>
    <w:rsid w:val="003F608D"/>
    <w:rsid w:val="003F621C"/>
    <w:rsid w:val="0040007A"/>
    <w:rsid w:val="00401946"/>
    <w:rsid w:val="00402FFA"/>
    <w:rsid w:val="00403805"/>
    <w:rsid w:val="00410681"/>
    <w:rsid w:val="00411EED"/>
    <w:rsid w:val="0041464D"/>
    <w:rsid w:val="00415C4B"/>
    <w:rsid w:val="00415C5E"/>
    <w:rsid w:val="00415F8D"/>
    <w:rsid w:val="00416F89"/>
    <w:rsid w:val="00417DAB"/>
    <w:rsid w:val="004202C4"/>
    <w:rsid w:val="00420351"/>
    <w:rsid w:val="00420967"/>
    <w:rsid w:val="00421AD9"/>
    <w:rsid w:val="004228ED"/>
    <w:rsid w:val="00422B93"/>
    <w:rsid w:val="004238D4"/>
    <w:rsid w:val="00423C96"/>
    <w:rsid w:val="00423DFD"/>
    <w:rsid w:val="0042470C"/>
    <w:rsid w:val="004248B9"/>
    <w:rsid w:val="00424A40"/>
    <w:rsid w:val="004252CF"/>
    <w:rsid w:val="00427DBC"/>
    <w:rsid w:val="00430995"/>
    <w:rsid w:val="00430F42"/>
    <w:rsid w:val="00431311"/>
    <w:rsid w:val="0043138C"/>
    <w:rsid w:val="00431983"/>
    <w:rsid w:val="00432145"/>
    <w:rsid w:val="0043368E"/>
    <w:rsid w:val="004345AE"/>
    <w:rsid w:val="0043477E"/>
    <w:rsid w:val="00435C19"/>
    <w:rsid w:val="0043697F"/>
    <w:rsid w:val="004374F9"/>
    <w:rsid w:val="004376D4"/>
    <w:rsid w:val="0044176D"/>
    <w:rsid w:val="00441D5D"/>
    <w:rsid w:val="00441E22"/>
    <w:rsid w:val="00442C59"/>
    <w:rsid w:val="00442C72"/>
    <w:rsid w:val="00443DD6"/>
    <w:rsid w:val="004458A0"/>
    <w:rsid w:val="00446439"/>
    <w:rsid w:val="00446B17"/>
    <w:rsid w:val="00447E7B"/>
    <w:rsid w:val="004504EC"/>
    <w:rsid w:val="00452D84"/>
    <w:rsid w:val="00453344"/>
    <w:rsid w:val="00453839"/>
    <w:rsid w:val="00454055"/>
    <w:rsid w:val="00454507"/>
    <w:rsid w:val="0045578A"/>
    <w:rsid w:val="004558ED"/>
    <w:rsid w:val="00457C63"/>
    <w:rsid w:val="00460351"/>
    <w:rsid w:val="00460408"/>
    <w:rsid w:val="00460744"/>
    <w:rsid w:val="00460EC2"/>
    <w:rsid w:val="004619A3"/>
    <w:rsid w:val="00462690"/>
    <w:rsid w:val="00462E7F"/>
    <w:rsid w:val="004630A4"/>
    <w:rsid w:val="00463241"/>
    <w:rsid w:val="00466D31"/>
    <w:rsid w:val="00467BC3"/>
    <w:rsid w:val="00470BC2"/>
    <w:rsid w:val="00471088"/>
    <w:rsid w:val="00472C23"/>
    <w:rsid w:val="00472C9B"/>
    <w:rsid w:val="004734DD"/>
    <w:rsid w:val="00473E77"/>
    <w:rsid w:val="00473EA7"/>
    <w:rsid w:val="004751FD"/>
    <w:rsid w:val="004757E8"/>
    <w:rsid w:val="00477027"/>
    <w:rsid w:val="0047709F"/>
    <w:rsid w:val="004770A3"/>
    <w:rsid w:val="00477C47"/>
    <w:rsid w:val="00477D1C"/>
    <w:rsid w:val="004802FF"/>
    <w:rsid w:val="00480BC7"/>
    <w:rsid w:val="00483541"/>
    <w:rsid w:val="00483E42"/>
    <w:rsid w:val="00483FFF"/>
    <w:rsid w:val="00484CD9"/>
    <w:rsid w:val="00485C62"/>
    <w:rsid w:val="00486D49"/>
    <w:rsid w:val="00487C76"/>
    <w:rsid w:val="00487F84"/>
    <w:rsid w:val="004923E5"/>
    <w:rsid w:val="004929CE"/>
    <w:rsid w:val="004930E7"/>
    <w:rsid w:val="00493E8A"/>
    <w:rsid w:val="0049482D"/>
    <w:rsid w:val="004952CE"/>
    <w:rsid w:val="00495E0A"/>
    <w:rsid w:val="00496744"/>
    <w:rsid w:val="00497929"/>
    <w:rsid w:val="004A0853"/>
    <w:rsid w:val="004A143C"/>
    <w:rsid w:val="004A1E7B"/>
    <w:rsid w:val="004A2C20"/>
    <w:rsid w:val="004A31DC"/>
    <w:rsid w:val="004A3518"/>
    <w:rsid w:val="004A4786"/>
    <w:rsid w:val="004A47CD"/>
    <w:rsid w:val="004A51EF"/>
    <w:rsid w:val="004A5414"/>
    <w:rsid w:val="004A5A73"/>
    <w:rsid w:val="004A6D1B"/>
    <w:rsid w:val="004A7ABB"/>
    <w:rsid w:val="004B0410"/>
    <w:rsid w:val="004B154C"/>
    <w:rsid w:val="004B1EF9"/>
    <w:rsid w:val="004B2C0E"/>
    <w:rsid w:val="004B4149"/>
    <w:rsid w:val="004B5A22"/>
    <w:rsid w:val="004B5F6A"/>
    <w:rsid w:val="004B6616"/>
    <w:rsid w:val="004B66AF"/>
    <w:rsid w:val="004B712E"/>
    <w:rsid w:val="004B72C0"/>
    <w:rsid w:val="004B73D4"/>
    <w:rsid w:val="004B7AB1"/>
    <w:rsid w:val="004B7C0F"/>
    <w:rsid w:val="004C047E"/>
    <w:rsid w:val="004C0EEA"/>
    <w:rsid w:val="004C1255"/>
    <w:rsid w:val="004C2018"/>
    <w:rsid w:val="004C366B"/>
    <w:rsid w:val="004C5407"/>
    <w:rsid w:val="004C5BA9"/>
    <w:rsid w:val="004C657A"/>
    <w:rsid w:val="004C7583"/>
    <w:rsid w:val="004D14A0"/>
    <w:rsid w:val="004D1788"/>
    <w:rsid w:val="004D4C20"/>
    <w:rsid w:val="004D4D39"/>
    <w:rsid w:val="004D6B58"/>
    <w:rsid w:val="004D6C0F"/>
    <w:rsid w:val="004D6DA1"/>
    <w:rsid w:val="004D6F0F"/>
    <w:rsid w:val="004D7378"/>
    <w:rsid w:val="004D7D1F"/>
    <w:rsid w:val="004E0997"/>
    <w:rsid w:val="004E186C"/>
    <w:rsid w:val="004E1952"/>
    <w:rsid w:val="004E23BD"/>
    <w:rsid w:val="004E488E"/>
    <w:rsid w:val="004E4DE9"/>
    <w:rsid w:val="004E570D"/>
    <w:rsid w:val="004E60D2"/>
    <w:rsid w:val="004E6B64"/>
    <w:rsid w:val="004F22A6"/>
    <w:rsid w:val="004F2577"/>
    <w:rsid w:val="004F259A"/>
    <w:rsid w:val="004F6391"/>
    <w:rsid w:val="004F7712"/>
    <w:rsid w:val="004F7878"/>
    <w:rsid w:val="0050126A"/>
    <w:rsid w:val="00501BA6"/>
    <w:rsid w:val="00501C4B"/>
    <w:rsid w:val="00501F0C"/>
    <w:rsid w:val="00502E4E"/>
    <w:rsid w:val="00505C33"/>
    <w:rsid w:val="0050702C"/>
    <w:rsid w:val="005071AA"/>
    <w:rsid w:val="00507FE8"/>
    <w:rsid w:val="00510ED4"/>
    <w:rsid w:val="00510F1F"/>
    <w:rsid w:val="005115B9"/>
    <w:rsid w:val="00514173"/>
    <w:rsid w:val="005146DB"/>
    <w:rsid w:val="00514B92"/>
    <w:rsid w:val="00514E60"/>
    <w:rsid w:val="005150A3"/>
    <w:rsid w:val="005151E9"/>
    <w:rsid w:val="00516AD6"/>
    <w:rsid w:val="00517057"/>
    <w:rsid w:val="00517353"/>
    <w:rsid w:val="00517EEC"/>
    <w:rsid w:val="005215EC"/>
    <w:rsid w:val="00521C27"/>
    <w:rsid w:val="00523DA6"/>
    <w:rsid w:val="00524026"/>
    <w:rsid w:val="00525211"/>
    <w:rsid w:val="00530145"/>
    <w:rsid w:val="00530252"/>
    <w:rsid w:val="00530D9B"/>
    <w:rsid w:val="00532A64"/>
    <w:rsid w:val="0053522F"/>
    <w:rsid w:val="00535BF5"/>
    <w:rsid w:val="00536FAB"/>
    <w:rsid w:val="005373EF"/>
    <w:rsid w:val="00537962"/>
    <w:rsid w:val="00537F68"/>
    <w:rsid w:val="00540D01"/>
    <w:rsid w:val="00542677"/>
    <w:rsid w:val="00542CE0"/>
    <w:rsid w:val="00543D7A"/>
    <w:rsid w:val="00544586"/>
    <w:rsid w:val="00546DE9"/>
    <w:rsid w:val="00547B71"/>
    <w:rsid w:val="00550F0E"/>
    <w:rsid w:val="00551CF1"/>
    <w:rsid w:val="00551FB3"/>
    <w:rsid w:val="00551FB5"/>
    <w:rsid w:val="0055277B"/>
    <w:rsid w:val="00556CF8"/>
    <w:rsid w:val="00556D92"/>
    <w:rsid w:val="00557423"/>
    <w:rsid w:val="0055773A"/>
    <w:rsid w:val="005579F5"/>
    <w:rsid w:val="00561231"/>
    <w:rsid w:val="005628C9"/>
    <w:rsid w:val="00562944"/>
    <w:rsid w:val="005636C1"/>
    <w:rsid w:val="00566D1D"/>
    <w:rsid w:val="005677BA"/>
    <w:rsid w:val="00567D48"/>
    <w:rsid w:val="005702EE"/>
    <w:rsid w:val="005713AE"/>
    <w:rsid w:val="0057140F"/>
    <w:rsid w:val="005717E6"/>
    <w:rsid w:val="00571FD3"/>
    <w:rsid w:val="00572B28"/>
    <w:rsid w:val="00575FC6"/>
    <w:rsid w:val="00576DE1"/>
    <w:rsid w:val="00576F18"/>
    <w:rsid w:val="00577235"/>
    <w:rsid w:val="0057787E"/>
    <w:rsid w:val="00580119"/>
    <w:rsid w:val="005804E7"/>
    <w:rsid w:val="00581E70"/>
    <w:rsid w:val="005820DC"/>
    <w:rsid w:val="0058219D"/>
    <w:rsid w:val="00584C7E"/>
    <w:rsid w:val="005850D9"/>
    <w:rsid w:val="00585913"/>
    <w:rsid w:val="005874F5"/>
    <w:rsid w:val="0058751C"/>
    <w:rsid w:val="00587E46"/>
    <w:rsid w:val="005908D5"/>
    <w:rsid w:val="00590F45"/>
    <w:rsid w:val="005911B9"/>
    <w:rsid w:val="00593497"/>
    <w:rsid w:val="005948C7"/>
    <w:rsid w:val="0059532A"/>
    <w:rsid w:val="005959AD"/>
    <w:rsid w:val="005965FF"/>
    <w:rsid w:val="005972C0"/>
    <w:rsid w:val="00597312"/>
    <w:rsid w:val="005A0478"/>
    <w:rsid w:val="005A0653"/>
    <w:rsid w:val="005A1295"/>
    <w:rsid w:val="005A130D"/>
    <w:rsid w:val="005A1383"/>
    <w:rsid w:val="005A14AD"/>
    <w:rsid w:val="005A23A2"/>
    <w:rsid w:val="005A3C14"/>
    <w:rsid w:val="005A3D94"/>
    <w:rsid w:val="005A6D3B"/>
    <w:rsid w:val="005A7E5C"/>
    <w:rsid w:val="005A7E93"/>
    <w:rsid w:val="005B0116"/>
    <w:rsid w:val="005B0A21"/>
    <w:rsid w:val="005B2444"/>
    <w:rsid w:val="005B40B5"/>
    <w:rsid w:val="005B44EC"/>
    <w:rsid w:val="005B5B0E"/>
    <w:rsid w:val="005B630A"/>
    <w:rsid w:val="005C176E"/>
    <w:rsid w:val="005C25B2"/>
    <w:rsid w:val="005C2A7A"/>
    <w:rsid w:val="005C31EE"/>
    <w:rsid w:val="005C3767"/>
    <w:rsid w:val="005C41FD"/>
    <w:rsid w:val="005C4A61"/>
    <w:rsid w:val="005C6B29"/>
    <w:rsid w:val="005C7689"/>
    <w:rsid w:val="005C7E4B"/>
    <w:rsid w:val="005D136C"/>
    <w:rsid w:val="005D33F4"/>
    <w:rsid w:val="005D48B7"/>
    <w:rsid w:val="005D54E4"/>
    <w:rsid w:val="005E0089"/>
    <w:rsid w:val="005E0CF0"/>
    <w:rsid w:val="005E25BE"/>
    <w:rsid w:val="005E368F"/>
    <w:rsid w:val="005E3D38"/>
    <w:rsid w:val="005E4028"/>
    <w:rsid w:val="005E574C"/>
    <w:rsid w:val="005E5CF8"/>
    <w:rsid w:val="005E61A3"/>
    <w:rsid w:val="005E6ACB"/>
    <w:rsid w:val="005E737A"/>
    <w:rsid w:val="005F101F"/>
    <w:rsid w:val="005F207C"/>
    <w:rsid w:val="005F2305"/>
    <w:rsid w:val="005F2EFB"/>
    <w:rsid w:val="005F3BE4"/>
    <w:rsid w:val="005F40D3"/>
    <w:rsid w:val="005F41B3"/>
    <w:rsid w:val="005F6773"/>
    <w:rsid w:val="005F7786"/>
    <w:rsid w:val="005F7797"/>
    <w:rsid w:val="00600916"/>
    <w:rsid w:val="00600CFC"/>
    <w:rsid w:val="00601142"/>
    <w:rsid w:val="006015DB"/>
    <w:rsid w:val="00601825"/>
    <w:rsid w:val="00601BF2"/>
    <w:rsid w:val="00602484"/>
    <w:rsid w:val="00607EE8"/>
    <w:rsid w:val="006107BD"/>
    <w:rsid w:val="00610E47"/>
    <w:rsid w:val="006117F5"/>
    <w:rsid w:val="00612B05"/>
    <w:rsid w:val="00615A9D"/>
    <w:rsid w:val="00620709"/>
    <w:rsid w:val="006215B3"/>
    <w:rsid w:val="00621EC3"/>
    <w:rsid w:val="006222C1"/>
    <w:rsid w:val="00622411"/>
    <w:rsid w:val="006233FC"/>
    <w:rsid w:val="00623BF8"/>
    <w:rsid w:val="00623D0D"/>
    <w:rsid w:val="00623FCB"/>
    <w:rsid w:val="0062462C"/>
    <w:rsid w:val="0062565E"/>
    <w:rsid w:val="006275E6"/>
    <w:rsid w:val="006310B6"/>
    <w:rsid w:val="006329CE"/>
    <w:rsid w:val="00633649"/>
    <w:rsid w:val="00633989"/>
    <w:rsid w:val="00634733"/>
    <w:rsid w:val="00634A90"/>
    <w:rsid w:val="0063725F"/>
    <w:rsid w:val="006403B0"/>
    <w:rsid w:val="00641D95"/>
    <w:rsid w:val="006421FC"/>
    <w:rsid w:val="006422DC"/>
    <w:rsid w:val="00642DFA"/>
    <w:rsid w:val="006435F2"/>
    <w:rsid w:val="00644A3A"/>
    <w:rsid w:val="00645AAC"/>
    <w:rsid w:val="0064603B"/>
    <w:rsid w:val="0064678B"/>
    <w:rsid w:val="00646AFB"/>
    <w:rsid w:val="00650631"/>
    <w:rsid w:val="00650C82"/>
    <w:rsid w:val="00651844"/>
    <w:rsid w:val="00652623"/>
    <w:rsid w:val="00652D42"/>
    <w:rsid w:val="006537F1"/>
    <w:rsid w:val="00654185"/>
    <w:rsid w:val="0065686D"/>
    <w:rsid w:val="00661D6F"/>
    <w:rsid w:val="006638DB"/>
    <w:rsid w:val="0066418D"/>
    <w:rsid w:val="00665CFF"/>
    <w:rsid w:val="00666195"/>
    <w:rsid w:val="0066654F"/>
    <w:rsid w:val="00667092"/>
    <w:rsid w:val="006700B3"/>
    <w:rsid w:val="006704EA"/>
    <w:rsid w:val="00670677"/>
    <w:rsid w:val="006714AF"/>
    <w:rsid w:val="00671892"/>
    <w:rsid w:val="006725B3"/>
    <w:rsid w:val="00672B30"/>
    <w:rsid w:val="00673B3D"/>
    <w:rsid w:val="006742DF"/>
    <w:rsid w:val="00674A84"/>
    <w:rsid w:val="00674D69"/>
    <w:rsid w:val="006754C2"/>
    <w:rsid w:val="006765DE"/>
    <w:rsid w:val="00676FEC"/>
    <w:rsid w:val="00681D92"/>
    <w:rsid w:val="006820BB"/>
    <w:rsid w:val="006823B6"/>
    <w:rsid w:val="006833B5"/>
    <w:rsid w:val="00683C73"/>
    <w:rsid w:val="00685497"/>
    <w:rsid w:val="006875A6"/>
    <w:rsid w:val="00687729"/>
    <w:rsid w:val="0069178E"/>
    <w:rsid w:val="00692CFB"/>
    <w:rsid w:val="006938AE"/>
    <w:rsid w:val="006940AA"/>
    <w:rsid w:val="00695317"/>
    <w:rsid w:val="00695B2C"/>
    <w:rsid w:val="00697F68"/>
    <w:rsid w:val="006A08C1"/>
    <w:rsid w:val="006A1DBD"/>
    <w:rsid w:val="006A2695"/>
    <w:rsid w:val="006A2E36"/>
    <w:rsid w:val="006A6624"/>
    <w:rsid w:val="006A7B1C"/>
    <w:rsid w:val="006B0D68"/>
    <w:rsid w:val="006B0ED1"/>
    <w:rsid w:val="006B17EE"/>
    <w:rsid w:val="006B18A4"/>
    <w:rsid w:val="006B1A42"/>
    <w:rsid w:val="006B23F0"/>
    <w:rsid w:val="006B3086"/>
    <w:rsid w:val="006B3F34"/>
    <w:rsid w:val="006B6019"/>
    <w:rsid w:val="006B602B"/>
    <w:rsid w:val="006B655E"/>
    <w:rsid w:val="006C20A7"/>
    <w:rsid w:val="006C23C1"/>
    <w:rsid w:val="006C33E3"/>
    <w:rsid w:val="006C37F9"/>
    <w:rsid w:val="006C3F3E"/>
    <w:rsid w:val="006C6891"/>
    <w:rsid w:val="006C73B9"/>
    <w:rsid w:val="006C7560"/>
    <w:rsid w:val="006C7BFB"/>
    <w:rsid w:val="006D001B"/>
    <w:rsid w:val="006D1883"/>
    <w:rsid w:val="006D3C29"/>
    <w:rsid w:val="006D5375"/>
    <w:rsid w:val="006D6958"/>
    <w:rsid w:val="006E003C"/>
    <w:rsid w:val="006E0920"/>
    <w:rsid w:val="006E2689"/>
    <w:rsid w:val="006E46BF"/>
    <w:rsid w:val="006E567E"/>
    <w:rsid w:val="006E652E"/>
    <w:rsid w:val="006E6E72"/>
    <w:rsid w:val="006F20D6"/>
    <w:rsid w:val="006F2C33"/>
    <w:rsid w:val="006F30B6"/>
    <w:rsid w:val="006F39DF"/>
    <w:rsid w:val="006F6096"/>
    <w:rsid w:val="006F6540"/>
    <w:rsid w:val="006F6F22"/>
    <w:rsid w:val="006F71E9"/>
    <w:rsid w:val="006F7BB9"/>
    <w:rsid w:val="00700DDE"/>
    <w:rsid w:val="00701470"/>
    <w:rsid w:val="00701569"/>
    <w:rsid w:val="0070161B"/>
    <w:rsid w:val="007031A2"/>
    <w:rsid w:val="00703358"/>
    <w:rsid w:val="0070583F"/>
    <w:rsid w:val="007062C1"/>
    <w:rsid w:val="00706712"/>
    <w:rsid w:val="00706CF5"/>
    <w:rsid w:val="00707102"/>
    <w:rsid w:val="007071F1"/>
    <w:rsid w:val="0071102A"/>
    <w:rsid w:val="007120E3"/>
    <w:rsid w:val="007135FC"/>
    <w:rsid w:val="00713BCF"/>
    <w:rsid w:val="00714C3F"/>
    <w:rsid w:val="00714DB8"/>
    <w:rsid w:val="00715FF3"/>
    <w:rsid w:val="00716569"/>
    <w:rsid w:val="00717475"/>
    <w:rsid w:val="00717A99"/>
    <w:rsid w:val="00717BD2"/>
    <w:rsid w:val="00721FF2"/>
    <w:rsid w:val="007221C2"/>
    <w:rsid w:val="007224FB"/>
    <w:rsid w:val="00723FC3"/>
    <w:rsid w:val="007249FC"/>
    <w:rsid w:val="007252A7"/>
    <w:rsid w:val="00725304"/>
    <w:rsid w:val="0072576A"/>
    <w:rsid w:val="0072609B"/>
    <w:rsid w:val="007266E0"/>
    <w:rsid w:val="0072702B"/>
    <w:rsid w:val="0072702D"/>
    <w:rsid w:val="007305AA"/>
    <w:rsid w:val="0073143F"/>
    <w:rsid w:val="007318C3"/>
    <w:rsid w:val="00732DA4"/>
    <w:rsid w:val="00733AD5"/>
    <w:rsid w:val="007342A9"/>
    <w:rsid w:val="00734316"/>
    <w:rsid w:val="0073448A"/>
    <w:rsid w:val="007365C7"/>
    <w:rsid w:val="0073711C"/>
    <w:rsid w:val="00737975"/>
    <w:rsid w:val="00737E94"/>
    <w:rsid w:val="00737F20"/>
    <w:rsid w:val="00741E90"/>
    <w:rsid w:val="00742D80"/>
    <w:rsid w:val="0074530C"/>
    <w:rsid w:val="00746A16"/>
    <w:rsid w:val="00746FE4"/>
    <w:rsid w:val="007475AB"/>
    <w:rsid w:val="0074792B"/>
    <w:rsid w:val="00747B14"/>
    <w:rsid w:val="00753846"/>
    <w:rsid w:val="00753F69"/>
    <w:rsid w:val="007541BD"/>
    <w:rsid w:val="0075528E"/>
    <w:rsid w:val="007556EE"/>
    <w:rsid w:val="00755F6E"/>
    <w:rsid w:val="0075695D"/>
    <w:rsid w:val="00756A08"/>
    <w:rsid w:val="00756A4F"/>
    <w:rsid w:val="0076052F"/>
    <w:rsid w:val="00761D84"/>
    <w:rsid w:val="00762EBE"/>
    <w:rsid w:val="00764415"/>
    <w:rsid w:val="00765CEF"/>
    <w:rsid w:val="00766034"/>
    <w:rsid w:val="00767726"/>
    <w:rsid w:val="0077027D"/>
    <w:rsid w:val="00772140"/>
    <w:rsid w:val="007721C1"/>
    <w:rsid w:val="00772486"/>
    <w:rsid w:val="0077270C"/>
    <w:rsid w:val="00772A0D"/>
    <w:rsid w:val="00772FF8"/>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F04"/>
    <w:rsid w:val="00794430"/>
    <w:rsid w:val="00794B8C"/>
    <w:rsid w:val="00794EE2"/>
    <w:rsid w:val="00795C54"/>
    <w:rsid w:val="0079659F"/>
    <w:rsid w:val="0079799B"/>
    <w:rsid w:val="007A33C1"/>
    <w:rsid w:val="007A5B8C"/>
    <w:rsid w:val="007A645B"/>
    <w:rsid w:val="007A66EF"/>
    <w:rsid w:val="007B0089"/>
    <w:rsid w:val="007B0EF2"/>
    <w:rsid w:val="007B241C"/>
    <w:rsid w:val="007B5677"/>
    <w:rsid w:val="007B5819"/>
    <w:rsid w:val="007B5BAA"/>
    <w:rsid w:val="007B74ED"/>
    <w:rsid w:val="007B7CAE"/>
    <w:rsid w:val="007C039A"/>
    <w:rsid w:val="007C1E29"/>
    <w:rsid w:val="007C1FB6"/>
    <w:rsid w:val="007C24B2"/>
    <w:rsid w:val="007C4FDB"/>
    <w:rsid w:val="007C650D"/>
    <w:rsid w:val="007C751D"/>
    <w:rsid w:val="007C78ED"/>
    <w:rsid w:val="007C7A4E"/>
    <w:rsid w:val="007D11C8"/>
    <w:rsid w:val="007D3009"/>
    <w:rsid w:val="007D44FB"/>
    <w:rsid w:val="007D5A0A"/>
    <w:rsid w:val="007D7F55"/>
    <w:rsid w:val="007E0B43"/>
    <w:rsid w:val="007E0F26"/>
    <w:rsid w:val="007E235F"/>
    <w:rsid w:val="007E31E8"/>
    <w:rsid w:val="007E48C2"/>
    <w:rsid w:val="007E4CAB"/>
    <w:rsid w:val="007E55BC"/>
    <w:rsid w:val="007E5769"/>
    <w:rsid w:val="007E5D49"/>
    <w:rsid w:val="007E5FB5"/>
    <w:rsid w:val="007F02EC"/>
    <w:rsid w:val="007F05AB"/>
    <w:rsid w:val="007F0DEA"/>
    <w:rsid w:val="007F13C6"/>
    <w:rsid w:val="007F16E3"/>
    <w:rsid w:val="007F1D44"/>
    <w:rsid w:val="007F307A"/>
    <w:rsid w:val="007F3949"/>
    <w:rsid w:val="007F3DD3"/>
    <w:rsid w:val="007F4E47"/>
    <w:rsid w:val="007F6336"/>
    <w:rsid w:val="007F74BC"/>
    <w:rsid w:val="00800F8F"/>
    <w:rsid w:val="008017F4"/>
    <w:rsid w:val="00801CFC"/>
    <w:rsid w:val="00802EBB"/>
    <w:rsid w:val="00802FAC"/>
    <w:rsid w:val="00803D58"/>
    <w:rsid w:val="00803E84"/>
    <w:rsid w:val="0080466C"/>
    <w:rsid w:val="00804853"/>
    <w:rsid w:val="00804EB8"/>
    <w:rsid w:val="00805FCE"/>
    <w:rsid w:val="00807684"/>
    <w:rsid w:val="00807D93"/>
    <w:rsid w:val="0081082B"/>
    <w:rsid w:val="00812BB2"/>
    <w:rsid w:val="0081410E"/>
    <w:rsid w:val="00814AAB"/>
    <w:rsid w:val="00815095"/>
    <w:rsid w:val="008156BC"/>
    <w:rsid w:val="00817288"/>
    <w:rsid w:val="00817FF5"/>
    <w:rsid w:val="00820627"/>
    <w:rsid w:val="008207F1"/>
    <w:rsid w:val="008216DC"/>
    <w:rsid w:val="008226CD"/>
    <w:rsid w:val="0082273B"/>
    <w:rsid w:val="00822FFC"/>
    <w:rsid w:val="00823A6C"/>
    <w:rsid w:val="008245BF"/>
    <w:rsid w:val="00824968"/>
    <w:rsid w:val="008259F6"/>
    <w:rsid w:val="0082672C"/>
    <w:rsid w:val="00830F34"/>
    <w:rsid w:val="00831A39"/>
    <w:rsid w:val="00832D95"/>
    <w:rsid w:val="008330A2"/>
    <w:rsid w:val="008356B1"/>
    <w:rsid w:val="00836459"/>
    <w:rsid w:val="00836C0C"/>
    <w:rsid w:val="00840217"/>
    <w:rsid w:val="00841DBD"/>
    <w:rsid w:val="00842EFC"/>
    <w:rsid w:val="00842FB6"/>
    <w:rsid w:val="00843CAA"/>
    <w:rsid w:val="00844458"/>
    <w:rsid w:val="00845206"/>
    <w:rsid w:val="00847C81"/>
    <w:rsid w:val="00850255"/>
    <w:rsid w:val="008509A8"/>
    <w:rsid w:val="00852DC1"/>
    <w:rsid w:val="00855903"/>
    <w:rsid w:val="00855A56"/>
    <w:rsid w:val="0085688E"/>
    <w:rsid w:val="00857948"/>
    <w:rsid w:val="00860AA8"/>
    <w:rsid w:val="008618D8"/>
    <w:rsid w:val="008628D0"/>
    <w:rsid w:val="00862F21"/>
    <w:rsid w:val="00862F35"/>
    <w:rsid w:val="00863857"/>
    <w:rsid w:val="00863C69"/>
    <w:rsid w:val="00864E43"/>
    <w:rsid w:val="0086531E"/>
    <w:rsid w:val="008661F0"/>
    <w:rsid w:val="00866209"/>
    <w:rsid w:val="00866B86"/>
    <w:rsid w:val="0086740F"/>
    <w:rsid w:val="00871717"/>
    <w:rsid w:val="008725A4"/>
    <w:rsid w:val="0087408F"/>
    <w:rsid w:val="00874979"/>
    <w:rsid w:val="0087560F"/>
    <w:rsid w:val="00876089"/>
    <w:rsid w:val="00876792"/>
    <w:rsid w:val="008769D2"/>
    <w:rsid w:val="008774B6"/>
    <w:rsid w:val="0088003E"/>
    <w:rsid w:val="00880675"/>
    <w:rsid w:val="0088159D"/>
    <w:rsid w:val="008837E6"/>
    <w:rsid w:val="00883A90"/>
    <w:rsid w:val="00884D51"/>
    <w:rsid w:val="00886395"/>
    <w:rsid w:val="00886AED"/>
    <w:rsid w:val="008879E3"/>
    <w:rsid w:val="00887AD6"/>
    <w:rsid w:val="008902D2"/>
    <w:rsid w:val="0089057D"/>
    <w:rsid w:val="00890820"/>
    <w:rsid w:val="008917A1"/>
    <w:rsid w:val="00891983"/>
    <w:rsid w:val="008925C0"/>
    <w:rsid w:val="008930A2"/>
    <w:rsid w:val="0089355D"/>
    <w:rsid w:val="008940CE"/>
    <w:rsid w:val="008945F8"/>
    <w:rsid w:val="00894982"/>
    <w:rsid w:val="00894BBA"/>
    <w:rsid w:val="00895064"/>
    <w:rsid w:val="008956A3"/>
    <w:rsid w:val="0089667D"/>
    <w:rsid w:val="00896E7E"/>
    <w:rsid w:val="008A04E2"/>
    <w:rsid w:val="008A13BF"/>
    <w:rsid w:val="008A1E40"/>
    <w:rsid w:val="008A1E6E"/>
    <w:rsid w:val="008A3299"/>
    <w:rsid w:val="008A3370"/>
    <w:rsid w:val="008A33BC"/>
    <w:rsid w:val="008A5D5F"/>
    <w:rsid w:val="008A69BF"/>
    <w:rsid w:val="008A7762"/>
    <w:rsid w:val="008B0D9F"/>
    <w:rsid w:val="008B1708"/>
    <w:rsid w:val="008B19CF"/>
    <w:rsid w:val="008B3CC4"/>
    <w:rsid w:val="008B4585"/>
    <w:rsid w:val="008B5E92"/>
    <w:rsid w:val="008C0AA0"/>
    <w:rsid w:val="008C3008"/>
    <w:rsid w:val="008C4755"/>
    <w:rsid w:val="008C4A05"/>
    <w:rsid w:val="008C4C60"/>
    <w:rsid w:val="008C54AD"/>
    <w:rsid w:val="008C5518"/>
    <w:rsid w:val="008C72F6"/>
    <w:rsid w:val="008C7AC9"/>
    <w:rsid w:val="008D15DD"/>
    <w:rsid w:val="008D15F0"/>
    <w:rsid w:val="008D3906"/>
    <w:rsid w:val="008D46E8"/>
    <w:rsid w:val="008D53A0"/>
    <w:rsid w:val="008D5B7C"/>
    <w:rsid w:val="008D6169"/>
    <w:rsid w:val="008D6AF6"/>
    <w:rsid w:val="008E1F3A"/>
    <w:rsid w:val="008E2C6E"/>
    <w:rsid w:val="008E2C7F"/>
    <w:rsid w:val="008E2CC3"/>
    <w:rsid w:val="008E5811"/>
    <w:rsid w:val="008E58D9"/>
    <w:rsid w:val="008F06E9"/>
    <w:rsid w:val="008F09DB"/>
    <w:rsid w:val="008F1210"/>
    <w:rsid w:val="008F2417"/>
    <w:rsid w:val="008F2AC2"/>
    <w:rsid w:val="00902B1E"/>
    <w:rsid w:val="00903FC1"/>
    <w:rsid w:val="00904E44"/>
    <w:rsid w:val="00905147"/>
    <w:rsid w:val="00905FBB"/>
    <w:rsid w:val="00906266"/>
    <w:rsid w:val="00906FDD"/>
    <w:rsid w:val="0091006B"/>
    <w:rsid w:val="009104D1"/>
    <w:rsid w:val="009106C3"/>
    <w:rsid w:val="0091084D"/>
    <w:rsid w:val="00910A8A"/>
    <w:rsid w:val="00910DF2"/>
    <w:rsid w:val="00911A3A"/>
    <w:rsid w:val="00913835"/>
    <w:rsid w:val="00914BB6"/>
    <w:rsid w:val="00914F2F"/>
    <w:rsid w:val="00915045"/>
    <w:rsid w:val="00917803"/>
    <w:rsid w:val="0091781F"/>
    <w:rsid w:val="00917B9D"/>
    <w:rsid w:val="0092121C"/>
    <w:rsid w:val="00922C88"/>
    <w:rsid w:val="00923019"/>
    <w:rsid w:val="00923D29"/>
    <w:rsid w:val="009241F7"/>
    <w:rsid w:val="00924691"/>
    <w:rsid w:val="00925425"/>
    <w:rsid w:val="0092755B"/>
    <w:rsid w:val="00927795"/>
    <w:rsid w:val="00930491"/>
    <w:rsid w:val="0093160E"/>
    <w:rsid w:val="009324E4"/>
    <w:rsid w:val="00932B0E"/>
    <w:rsid w:val="009332C6"/>
    <w:rsid w:val="009336AC"/>
    <w:rsid w:val="009339B5"/>
    <w:rsid w:val="00933E25"/>
    <w:rsid w:val="009358D3"/>
    <w:rsid w:val="00935D64"/>
    <w:rsid w:val="0094104D"/>
    <w:rsid w:val="00941271"/>
    <w:rsid w:val="00941C61"/>
    <w:rsid w:val="009422D5"/>
    <w:rsid w:val="0094268F"/>
    <w:rsid w:val="0094356F"/>
    <w:rsid w:val="00943EAC"/>
    <w:rsid w:val="00944094"/>
    <w:rsid w:val="00944D43"/>
    <w:rsid w:val="0094604A"/>
    <w:rsid w:val="009472BB"/>
    <w:rsid w:val="00950504"/>
    <w:rsid w:val="009505DF"/>
    <w:rsid w:val="009515A1"/>
    <w:rsid w:val="0095182E"/>
    <w:rsid w:val="00951AF7"/>
    <w:rsid w:val="0095225E"/>
    <w:rsid w:val="00952C4E"/>
    <w:rsid w:val="00952F23"/>
    <w:rsid w:val="00954887"/>
    <w:rsid w:val="00955A11"/>
    <w:rsid w:val="00956E7E"/>
    <w:rsid w:val="00956FEF"/>
    <w:rsid w:val="00960ACF"/>
    <w:rsid w:val="00961D24"/>
    <w:rsid w:val="00962580"/>
    <w:rsid w:val="009631ED"/>
    <w:rsid w:val="009643AC"/>
    <w:rsid w:val="00967683"/>
    <w:rsid w:val="0097117F"/>
    <w:rsid w:val="00972720"/>
    <w:rsid w:val="00973564"/>
    <w:rsid w:val="00975EFE"/>
    <w:rsid w:val="009763E0"/>
    <w:rsid w:val="00976C2D"/>
    <w:rsid w:val="009770DA"/>
    <w:rsid w:val="00977F70"/>
    <w:rsid w:val="0098094C"/>
    <w:rsid w:val="00981D63"/>
    <w:rsid w:val="00982DB7"/>
    <w:rsid w:val="0098375E"/>
    <w:rsid w:val="00984492"/>
    <w:rsid w:val="00985B27"/>
    <w:rsid w:val="00985B8A"/>
    <w:rsid w:val="0098624E"/>
    <w:rsid w:val="00986C4E"/>
    <w:rsid w:val="00987E77"/>
    <w:rsid w:val="00990E1D"/>
    <w:rsid w:val="009916E2"/>
    <w:rsid w:val="009927F0"/>
    <w:rsid w:val="009929C1"/>
    <w:rsid w:val="00992C01"/>
    <w:rsid w:val="0099352C"/>
    <w:rsid w:val="0099619C"/>
    <w:rsid w:val="0099647E"/>
    <w:rsid w:val="00996624"/>
    <w:rsid w:val="00996869"/>
    <w:rsid w:val="009A04B6"/>
    <w:rsid w:val="009A1211"/>
    <w:rsid w:val="009A1BD7"/>
    <w:rsid w:val="009A2236"/>
    <w:rsid w:val="009A22EC"/>
    <w:rsid w:val="009A2331"/>
    <w:rsid w:val="009A30ED"/>
    <w:rsid w:val="009A4501"/>
    <w:rsid w:val="009A507C"/>
    <w:rsid w:val="009A7F13"/>
    <w:rsid w:val="009B0407"/>
    <w:rsid w:val="009B079D"/>
    <w:rsid w:val="009B0A29"/>
    <w:rsid w:val="009B109D"/>
    <w:rsid w:val="009B48E9"/>
    <w:rsid w:val="009B4ABB"/>
    <w:rsid w:val="009B4AE1"/>
    <w:rsid w:val="009B5670"/>
    <w:rsid w:val="009B740C"/>
    <w:rsid w:val="009C0C24"/>
    <w:rsid w:val="009C0C65"/>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102A"/>
    <w:rsid w:val="009D40B8"/>
    <w:rsid w:val="009D4309"/>
    <w:rsid w:val="009D435E"/>
    <w:rsid w:val="009D49BE"/>
    <w:rsid w:val="009D4DCE"/>
    <w:rsid w:val="009D5197"/>
    <w:rsid w:val="009D76DC"/>
    <w:rsid w:val="009D7A8D"/>
    <w:rsid w:val="009E0B10"/>
    <w:rsid w:val="009E2069"/>
    <w:rsid w:val="009E262A"/>
    <w:rsid w:val="009E34DF"/>
    <w:rsid w:val="009E37AC"/>
    <w:rsid w:val="009E3D93"/>
    <w:rsid w:val="009E6F7B"/>
    <w:rsid w:val="009E78EB"/>
    <w:rsid w:val="009E79F8"/>
    <w:rsid w:val="009E7BA4"/>
    <w:rsid w:val="009E7CD8"/>
    <w:rsid w:val="009F112E"/>
    <w:rsid w:val="009F1DEA"/>
    <w:rsid w:val="009F210D"/>
    <w:rsid w:val="009F2CA6"/>
    <w:rsid w:val="009F2E82"/>
    <w:rsid w:val="009F332A"/>
    <w:rsid w:val="00A00784"/>
    <w:rsid w:val="00A00CD2"/>
    <w:rsid w:val="00A019EE"/>
    <w:rsid w:val="00A01F2D"/>
    <w:rsid w:val="00A02330"/>
    <w:rsid w:val="00A0385A"/>
    <w:rsid w:val="00A03CD5"/>
    <w:rsid w:val="00A0628C"/>
    <w:rsid w:val="00A07CC2"/>
    <w:rsid w:val="00A110D5"/>
    <w:rsid w:val="00A116AF"/>
    <w:rsid w:val="00A1179B"/>
    <w:rsid w:val="00A1431F"/>
    <w:rsid w:val="00A17CA7"/>
    <w:rsid w:val="00A20703"/>
    <w:rsid w:val="00A20979"/>
    <w:rsid w:val="00A20B9C"/>
    <w:rsid w:val="00A22E7E"/>
    <w:rsid w:val="00A248CB"/>
    <w:rsid w:val="00A24A55"/>
    <w:rsid w:val="00A25D9D"/>
    <w:rsid w:val="00A26D9A"/>
    <w:rsid w:val="00A300A1"/>
    <w:rsid w:val="00A347EF"/>
    <w:rsid w:val="00A3487E"/>
    <w:rsid w:val="00A34AE6"/>
    <w:rsid w:val="00A350B8"/>
    <w:rsid w:val="00A354D4"/>
    <w:rsid w:val="00A356DD"/>
    <w:rsid w:val="00A35D2F"/>
    <w:rsid w:val="00A36032"/>
    <w:rsid w:val="00A40A62"/>
    <w:rsid w:val="00A416D8"/>
    <w:rsid w:val="00A41881"/>
    <w:rsid w:val="00A42CB8"/>
    <w:rsid w:val="00A42FD5"/>
    <w:rsid w:val="00A436E7"/>
    <w:rsid w:val="00A43FFA"/>
    <w:rsid w:val="00A45C04"/>
    <w:rsid w:val="00A46EB3"/>
    <w:rsid w:val="00A53360"/>
    <w:rsid w:val="00A53698"/>
    <w:rsid w:val="00A54D35"/>
    <w:rsid w:val="00A54F84"/>
    <w:rsid w:val="00A56705"/>
    <w:rsid w:val="00A575E2"/>
    <w:rsid w:val="00A57D03"/>
    <w:rsid w:val="00A57DAC"/>
    <w:rsid w:val="00A602C9"/>
    <w:rsid w:val="00A60410"/>
    <w:rsid w:val="00A60471"/>
    <w:rsid w:val="00A62605"/>
    <w:rsid w:val="00A62724"/>
    <w:rsid w:val="00A64684"/>
    <w:rsid w:val="00A6509A"/>
    <w:rsid w:val="00A66074"/>
    <w:rsid w:val="00A66D2F"/>
    <w:rsid w:val="00A67933"/>
    <w:rsid w:val="00A7030D"/>
    <w:rsid w:val="00A718B7"/>
    <w:rsid w:val="00A71DA9"/>
    <w:rsid w:val="00A71F5C"/>
    <w:rsid w:val="00A7222C"/>
    <w:rsid w:val="00A72415"/>
    <w:rsid w:val="00A72715"/>
    <w:rsid w:val="00A733CC"/>
    <w:rsid w:val="00A75170"/>
    <w:rsid w:val="00A76445"/>
    <w:rsid w:val="00A7742D"/>
    <w:rsid w:val="00A77705"/>
    <w:rsid w:val="00A82D80"/>
    <w:rsid w:val="00A82E9F"/>
    <w:rsid w:val="00A833A3"/>
    <w:rsid w:val="00A853BA"/>
    <w:rsid w:val="00A85D5F"/>
    <w:rsid w:val="00A864E6"/>
    <w:rsid w:val="00A87BD8"/>
    <w:rsid w:val="00A90E4C"/>
    <w:rsid w:val="00A9164D"/>
    <w:rsid w:val="00A91A4C"/>
    <w:rsid w:val="00A93131"/>
    <w:rsid w:val="00A93575"/>
    <w:rsid w:val="00A936B8"/>
    <w:rsid w:val="00A93BFF"/>
    <w:rsid w:val="00A94917"/>
    <w:rsid w:val="00A94F9C"/>
    <w:rsid w:val="00A96C00"/>
    <w:rsid w:val="00A973DD"/>
    <w:rsid w:val="00A9783A"/>
    <w:rsid w:val="00AA02B9"/>
    <w:rsid w:val="00AA1A63"/>
    <w:rsid w:val="00AA1B24"/>
    <w:rsid w:val="00AA3030"/>
    <w:rsid w:val="00AA5310"/>
    <w:rsid w:val="00AA6465"/>
    <w:rsid w:val="00AA79CD"/>
    <w:rsid w:val="00AB0723"/>
    <w:rsid w:val="00AB0AAF"/>
    <w:rsid w:val="00AB0D97"/>
    <w:rsid w:val="00AB10E9"/>
    <w:rsid w:val="00AB1318"/>
    <w:rsid w:val="00AB23D2"/>
    <w:rsid w:val="00AB23F9"/>
    <w:rsid w:val="00AB28AC"/>
    <w:rsid w:val="00AB40B7"/>
    <w:rsid w:val="00AB4DF7"/>
    <w:rsid w:val="00AB54A3"/>
    <w:rsid w:val="00AB6C12"/>
    <w:rsid w:val="00AB7384"/>
    <w:rsid w:val="00AC06A3"/>
    <w:rsid w:val="00AC0D15"/>
    <w:rsid w:val="00AC0DB5"/>
    <w:rsid w:val="00AC1751"/>
    <w:rsid w:val="00AC26F2"/>
    <w:rsid w:val="00AC2832"/>
    <w:rsid w:val="00AC31A3"/>
    <w:rsid w:val="00AC4CED"/>
    <w:rsid w:val="00AC4F43"/>
    <w:rsid w:val="00AC63DF"/>
    <w:rsid w:val="00AC6A51"/>
    <w:rsid w:val="00AC6CAB"/>
    <w:rsid w:val="00AD0841"/>
    <w:rsid w:val="00AD10F5"/>
    <w:rsid w:val="00AD171D"/>
    <w:rsid w:val="00AD2992"/>
    <w:rsid w:val="00AD2AD0"/>
    <w:rsid w:val="00AD4483"/>
    <w:rsid w:val="00AD5351"/>
    <w:rsid w:val="00AD56E5"/>
    <w:rsid w:val="00AD5C79"/>
    <w:rsid w:val="00AD6144"/>
    <w:rsid w:val="00AD6DD4"/>
    <w:rsid w:val="00AD7315"/>
    <w:rsid w:val="00AE040C"/>
    <w:rsid w:val="00AE0BA6"/>
    <w:rsid w:val="00AE0F00"/>
    <w:rsid w:val="00AE579F"/>
    <w:rsid w:val="00AE66E8"/>
    <w:rsid w:val="00AF0ABB"/>
    <w:rsid w:val="00AF172B"/>
    <w:rsid w:val="00AF229F"/>
    <w:rsid w:val="00AF25CC"/>
    <w:rsid w:val="00AF3EA4"/>
    <w:rsid w:val="00AF45FF"/>
    <w:rsid w:val="00AF464C"/>
    <w:rsid w:val="00AF4D00"/>
    <w:rsid w:val="00AF593E"/>
    <w:rsid w:val="00AF70B2"/>
    <w:rsid w:val="00B003BC"/>
    <w:rsid w:val="00B00866"/>
    <w:rsid w:val="00B00FEB"/>
    <w:rsid w:val="00B01A58"/>
    <w:rsid w:val="00B01E15"/>
    <w:rsid w:val="00B0207E"/>
    <w:rsid w:val="00B03492"/>
    <w:rsid w:val="00B0359A"/>
    <w:rsid w:val="00B035A1"/>
    <w:rsid w:val="00B03B0E"/>
    <w:rsid w:val="00B04912"/>
    <w:rsid w:val="00B06905"/>
    <w:rsid w:val="00B07B34"/>
    <w:rsid w:val="00B117BE"/>
    <w:rsid w:val="00B170FC"/>
    <w:rsid w:val="00B1769F"/>
    <w:rsid w:val="00B211E9"/>
    <w:rsid w:val="00B22788"/>
    <w:rsid w:val="00B26BDE"/>
    <w:rsid w:val="00B30D68"/>
    <w:rsid w:val="00B31744"/>
    <w:rsid w:val="00B31A00"/>
    <w:rsid w:val="00B31EBB"/>
    <w:rsid w:val="00B321C8"/>
    <w:rsid w:val="00B32402"/>
    <w:rsid w:val="00B35CBD"/>
    <w:rsid w:val="00B3690B"/>
    <w:rsid w:val="00B3711D"/>
    <w:rsid w:val="00B37D4B"/>
    <w:rsid w:val="00B41DBE"/>
    <w:rsid w:val="00B429F6"/>
    <w:rsid w:val="00B43163"/>
    <w:rsid w:val="00B43A9B"/>
    <w:rsid w:val="00B440D7"/>
    <w:rsid w:val="00B44780"/>
    <w:rsid w:val="00B51886"/>
    <w:rsid w:val="00B51DA6"/>
    <w:rsid w:val="00B53BDA"/>
    <w:rsid w:val="00B5421C"/>
    <w:rsid w:val="00B54987"/>
    <w:rsid w:val="00B5638F"/>
    <w:rsid w:val="00B5743C"/>
    <w:rsid w:val="00B57852"/>
    <w:rsid w:val="00B614BB"/>
    <w:rsid w:val="00B61AC4"/>
    <w:rsid w:val="00B61FDB"/>
    <w:rsid w:val="00B64426"/>
    <w:rsid w:val="00B65960"/>
    <w:rsid w:val="00B66AA8"/>
    <w:rsid w:val="00B707AA"/>
    <w:rsid w:val="00B722EE"/>
    <w:rsid w:val="00B72411"/>
    <w:rsid w:val="00B72B33"/>
    <w:rsid w:val="00B73738"/>
    <w:rsid w:val="00B7524A"/>
    <w:rsid w:val="00B763A1"/>
    <w:rsid w:val="00B76A6A"/>
    <w:rsid w:val="00B776BA"/>
    <w:rsid w:val="00B77CA2"/>
    <w:rsid w:val="00B77E22"/>
    <w:rsid w:val="00B80D4D"/>
    <w:rsid w:val="00B81199"/>
    <w:rsid w:val="00B812AF"/>
    <w:rsid w:val="00B82A89"/>
    <w:rsid w:val="00B84413"/>
    <w:rsid w:val="00B8457C"/>
    <w:rsid w:val="00B8484D"/>
    <w:rsid w:val="00B84DCF"/>
    <w:rsid w:val="00B87204"/>
    <w:rsid w:val="00B8745D"/>
    <w:rsid w:val="00B87580"/>
    <w:rsid w:val="00B90512"/>
    <w:rsid w:val="00B911C3"/>
    <w:rsid w:val="00B913EA"/>
    <w:rsid w:val="00B9155F"/>
    <w:rsid w:val="00B91FA9"/>
    <w:rsid w:val="00B955D1"/>
    <w:rsid w:val="00B97C67"/>
    <w:rsid w:val="00BA153C"/>
    <w:rsid w:val="00BA1D75"/>
    <w:rsid w:val="00BA23D1"/>
    <w:rsid w:val="00BA28C9"/>
    <w:rsid w:val="00BA2DA3"/>
    <w:rsid w:val="00BA6D1F"/>
    <w:rsid w:val="00BB07BC"/>
    <w:rsid w:val="00BB14CF"/>
    <w:rsid w:val="00BB25FD"/>
    <w:rsid w:val="00BB3CAC"/>
    <w:rsid w:val="00BB3D6F"/>
    <w:rsid w:val="00BB41E0"/>
    <w:rsid w:val="00BB6460"/>
    <w:rsid w:val="00BB659D"/>
    <w:rsid w:val="00BB7311"/>
    <w:rsid w:val="00BB7638"/>
    <w:rsid w:val="00BB7F60"/>
    <w:rsid w:val="00BC1098"/>
    <w:rsid w:val="00BC1ED4"/>
    <w:rsid w:val="00BC2955"/>
    <w:rsid w:val="00BC2BB8"/>
    <w:rsid w:val="00BC3AEA"/>
    <w:rsid w:val="00BC404B"/>
    <w:rsid w:val="00BC4984"/>
    <w:rsid w:val="00BC5340"/>
    <w:rsid w:val="00BC544D"/>
    <w:rsid w:val="00BC7909"/>
    <w:rsid w:val="00BC7DDA"/>
    <w:rsid w:val="00BD06C9"/>
    <w:rsid w:val="00BD0922"/>
    <w:rsid w:val="00BD169F"/>
    <w:rsid w:val="00BD18A4"/>
    <w:rsid w:val="00BD2D98"/>
    <w:rsid w:val="00BD4D2C"/>
    <w:rsid w:val="00BD5703"/>
    <w:rsid w:val="00BD7048"/>
    <w:rsid w:val="00BD7BCF"/>
    <w:rsid w:val="00BE0038"/>
    <w:rsid w:val="00BE259A"/>
    <w:rsid w:val="00BE2CE5"/>
    <w:rsid w:val="00BE2DB6"/>
    <w:rsid w:val="00BE3332"/>
    <w:rsid w:val="00BE388F"/>
    <w:rsid w:val="00BE3CC0"/>
    <w:rsid w:val="00BE4244"/>
    <w:rsid w:val="00BE57CD"/>
    <w:rsid w:val="00BE5959"/>
    <w:rsid w:val="00BE5BA1"/>
    <w:rsid w:val="00BF030C"/>
    <w:rsid w:val="00BF19C4"/>
    <w:rsid w:val="00BF24D5"/>
    <w:rsid w:val="00BF5C47"/>
    <w:rsid w:val="00BF7927"/>
    <w:rsid w:val="00BF79D8"/>
    <w:rsid w:val="00C005B4"/>
    <w:rsid w:val="00C0138C"/>
    <w:rsid w:val="00C030A3"/>
    <w:rsid w:val="00C043D2"/>
    <w:rsid w:val="00C04A1B"/>
    <w:rsid w:val="00C0585A"/>
    <w:rsid w:val="00C06306"/>
    <w:rsid w:val="00C06512"/>
    <w:rsid w:val="00C06C69"/>
    <w:rsid w:val="00C077B2"/>
    <w:rsid w:val="00C07804"/>
    <w:rsid w:val="00C10C7E"/>
    <w:rsid w:val="00C12D5D"/>
    <w:rsid w:val="00C1424E"/>
    <w:rsid w:val="00C15010"/>
    <w:rsid w:val="00C153E0"/>
    <w:rsid w:val="00C158A7"/>
    <w:rsid w:val="00C16253"/>
    <w:rsid w:val="00C16314"/>
    <w:rsid w:val="00C17397"/>
    <w:rsid w:val="00C17407"/>
    <w:rsid w:val="00C203D2"/>
    <w:rsid w:val="00C20A27"/>
    <w:rsid w:val="00C21C51"/>
    <w:rsid w:val="00C25010"/>
    <w:rsid w:val="00C25F82"/>
    <w:rsid w:val="00C263B0"/>
    <w:rsid w:val="00C27E3B"/>
    <w:rsid w:val="00C3000E"/>
    <w:rsid w:val="00C326A7"/>
    <w:rsid w:val="00C336D5"/>
    <w:rsid w:val="00C34B73"/>
    <w:rsid w:val="00C353CD"/>
    <w:rsid w:val="00C354A8"/>
    <w:rsid w:val="00C37578"/>
    <w:rsid w:val="00C37A56"/>
    <w:rsid w:val="00C37C5A"/>
    <w:rsid w:val="00C4206A"/>
    <w:rsid w:val="00C44FBC"/>
    <w:rsid w:val="00C4775B"/>
    <w:rsid w:val="00C5062A"/>
    <w:rsid w:val="00C548A9"/>
    <w:rsid w:val="00C54B80"/>
    <w:rsid w:val="00C56620"/>
    <w:rsid w:val="00C601AE"/>
    <w:rsid w:val="00C62AA3"/>
    <w:rsid w:val="00C62D3B"/>
    <w:rsid w:val="00C63A40"/>
    <w:rsid w:val="00C64305"/>
    <w:rsid w:val="00C648AA"/>
    <w:rsid w:val="00C64CE7"/>
    <w:rsid w:val="00C65927"/>
    <w:rsid w:val="00C6613F"/>
    <w:rsid w:val="00C66E75"/>
    <w:rsid w:val="00C710F9"/>
    <w:rsid w:val="00C71E67"/>
    <w:rsid w:val="00C723FC"/>
    <w:rsid w:val="00C73785"/>
    <w:rsid w:val="00C73852"/>
    <w:rsid w:val="00C74BFA"/>
    <w:rsid w:val="00C7566C"/>
    <w:rsid w:val="00C7620B"/>
    <w:rsid w:val="00C7663E"/>
    <w:rsid w:val="00C76E12"/>
    <w:rsid w:val="00C80AE8"/>
    <w:rsid w:val="00C815E6"/>
    <w:rsid w:val="00C82383"/>
    <w:rsid w:val="00C82DF4"/>
    <w:rsid w:val="00C82F7A"/>
    <w:rsid w:val="00C8342A"/>
    <w:rsid w:val="00C845F9"/>
    <w:rsid w:val="00C85002"/>
    <w:rsid w:val="00C8514D"/>
    <w:rsid w:val="00C85F77"/>
    <w:rsid w:val="00C8608F"/>
    <w:rsid w:val="00C86711"/>
    <w:rsid w:val="00C87081"/>
    <w:rsid w:val="00C87C02"/>
    <w:rsid w:val="00C87CD2"/>
    <w:rsid w:val="00C90CF5"/>
    <w:rsid w:val="00C926E9"/>
    <w:rsid w:val="00C926F3"/>
    <w:rsid w:val="00C93769"/>
    <w:rsid w:val="00C94005"/>
    <w:rsid w:val="00C94434"/>
    <w:rsid w:val="00CA0008"/>
    <w:rsid w:val="00CA0AF7"/>
    <w:rsid w:val="00CA2BCD"/>
    <w:rsid w:val="00CA4162"/>
    <w:rsid w:val="00CA5EDD"/>
    <w:rsid w:val="00CA65D8"/>
    <w:rsid w:val="00CA6BC2"/>
    <w:rsid w:val="00CB10B0"/>
    <w:rsid w:val="00CB156E"/>
    <w:rsid w:val="00CB1748"/>
    <w:rsid w:val="00CB3276"/>
    <w:rsid w:val="00CB32FE"/>
    <w:rsid w:val="00CB3841"/>
    <w:rsid w:val="00CB46FA"/>
    <w:rsid w:val="00CB54E0"/>
    <w:rsid w:val="00CB5870"/>
    <w:rsid w:val="00CB5F91"/>
    <w:rsid w:val="00CB60D0"/>
    <w:rsid w:val="00CC0914"/>
    <w:rsid w:val="00CC16E8"/>
    <w:rsid w:val="00CC2214"/>
    <w:rsid w:val="00CC3465"/>
    <w:rsid w:val="00CC3FA8"/>
    <w:rsid w:val="00CC453D"/>
    <w:rsid w:val="00CC4C2B"/>
    <w:rsid w:val="00CC54C6"/>
    <w:rsid w:val="00CC7BBC"/>
    <w:rsid w:val="00CC7E0D"/>
    <w:rsid w:val="00CD00A2"/>
    <w:rsid w:val="00CD3ADF"/>
    <w:rsid w:val="00CD4477"/>
    <w:rsid w:val="00CD4BE9"/>
    <w:rsid w:val="00CE0407"/>
    <w:rsid w:val="00CE07E7"/>
    <w:rsid w:val="00CE17F8"/>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CF7763"/>
    <w:rsid w:val="00D00213"/>
    <w:rsid w:val="00D00E32"/>
    <w:rsid w:val="00D033CF"/>
    <w:rsid w:val="00D0385D"/>
    <w:rsid w:val="00D0689E"/>
    <w:rsid w:val="00D06A13"/>
    <w:rsid w:val="00D06C42"/>
    <w:rsid w:val="00D10997"/>
    <w:rsid w:val="00D1167F"/>
    <w:rsid w:val="00D11E09"/>
    <w:rsid w:val="00D12AB0"/>
    <w:rsid w:val="00D133B4"/>
    <w:rsid w:val="00D1512D"/>
    <w:rsid w:val="00D24430"/>
    <w:rsid w:val="00D25A72"/>
    <w:rsid w:val="00D27CD9"/>
    <w:rsid w:val="00D30731"/>
    <w:rsid w:val="00D30C73"/>
    <w:rsid w:val="00D32AC4"/>
    <w:rsid w:val="00D334D5"/>
    <w:rsid w:val="00D34A00"/>
    <w:rsid w:val="00D34BCE"/>
    <w:rsid w:val="00D35624"/>
    <w:rsid w:val="00D35893"/>
    <w:rsid w:val="00D36C59"/>
    <w:rsid w:val="00D36C9E"/>
    <w:rsid w:val="00D37F6D"/>
    <w:rsid w:val="00D442E8"/>
    <w:rsid w:val="00D449CA"/>
    <w:rsid w:val="00D44E3A"/>
    <w:rsid w:val="00D45BD6"/>
    <w:rsid w:val="00D46707"/>
    <w:rsid w:val="00D50428"/>
    <w:rsid w:val="00D5046F"/>
    <w:rsid w:val="00D50B13"/>
    <w:rsid w:val="00D50B97"/>
    <w:rsid w:val="00D51761"/>
    <w:rsid w:val="00D53598"/>
    <w:rsid w:val="00D53857"/>
    <w:rsid w:val="00D53AC4"/>
    <w:rsid w:val="00D53B44"/>
    <w:rsid w:val="00D53EEF"/>
    <w:rsid w:val="00D56846"/>
    <w:rsid w:val="00D57A2D"/>
    <w:rsid w:val="00D61230"/>
    <w:rsid w:val="00D612FD"/>
    <w:rsid w:val="00D61B5B"/>
    <w:rsid w:val="00D62619"/>
    <w:rsid w:val="00D642EE"/>
    <w:rsid w:val="00D64B19"/>
    <w:rsid w:val="00D64F00"/>
    <w:rsid w:val="00D659EB"/>
    <w:rsid w:val="00D66934"/>
    <w:rsid w:val="00D703ED"/>
    <w:rsid w:val="00D75BBD"/>
    <w:rsid w:val="00D80639"/>
    <w:rsid w:val="00D80DE0"/>
    <w:rsid w:val="00D81C05"/>
    <w:rsid w:val="00D81F62"/>
    <w:rsid w:val="00D825E1"/>
    <w:rsid w:val="00D82952"/>
    <w:rsid w:val="00D85A1F"/>
    <w:rsid w:val="00D85F37"/>
    <w:rsid w:val="00D85F5A"/>
    <w:rsid w:val="00D91A46"/>
    <w:rsid w:val="00D920BC"/>
    <w:rsid w:val="00D94C0E"/>
    <w:rsid w:val="00D95B52"/>
    <w:rsid w:val="00D968DB"/>
    <w:rsid w:val="00D97FC0"/>
    <w:rsid w:val="00DA4538"/>
    <w:rsid w:val="00DA546F"/>
    <w:rsid w:val="00DA5ACF"/>
    <w:rsid w:val="00DA5FA5"/>
    <w:rsid w:val="00DA66BA"/>
    <w:rsid w:val="00DA6BF6"/>
    <w:rsid w:val="00DA6F1A"/>
    <w:rsid w:val="00DA7442"/>
    <w:rsid w:val="00DB09C0"/>
    <w:rsid w:val="00DB1232"/>
    <w:rsid w:val="00DB4D79"/>
    <w:rsid w:val="00DB5965"/>
    <w:rsid w:val="00DB5EDD"/>
    <w:rsid w:val="00DB6C91"/>
    <w:rsid w:val="00DB7262"/>
    <w:rsid w:val="00DB7BAE"/>
    <w:rsid w:val="00DC147D"/>
    <w:rsid w:val="00DC21EF"/>
    <w:rsid w:val="00DC317A"/>
    <w:rsid w:val="00DC3C01"/>
    <w:rsid w:val="00DC3C4D"/>
    <w:rsid w:val="00DC51A5"/>
    <w:rsid w:val="00DC69FE"/>
    <w:rsid w:val="00DC7461"/>
    <w:rsid w:val="00DC7467"/>
    <w:rsid w:val="00DD1D58"/>
    <w:rsid w:val="00DD2A10"/>
    <w:rsid w:val="00DD39F2"/>
    <w:rsid w:val="00DD4548"/>
    <w:rsid w:val="00DD5066"/>
    <w:rsid w:val="00DD6275"/>
    <w:rsid w:val="00DE00CD"/>
    <w:rsid w:val="00DE0564"/>
    <w:rsid w:val="00DE2D47"/>
    <w:rsid w:val="00DE48DB"/>
    <w:rsid w:val="00DE66EE"/>
    <w:rsid w:val="00DE6D45"/>
    <w:rsid w:val="00DE7D08"/>
    <w:rsid w:val="00DF0C7C"/>
    <w:rsid w:val="00DF0DC3"/>
    <w:rsid w:val="00DF15D9"/>
    <w:rsid w:val="00DF2BCD"/>
    <w:rsid w:val="00DF3F08"/>
    <w:rsid w:val="00DF44F2"/>
    <w:rsid w:val="00DF5E63"/>
    <w:rsid w:val="00DF6CE5"/>
    <w:rsid w:val="00DF71FC"/>
    <w:rsid w:val="00DF723F"/>
    <w:rsid w:val="00DF7D53"/>
    <w:rsid w:val="00E01E46"/>
    <w:rsid w:val="00E023A3"/>
    <w:rsid w:val="00E024B6"/>
    <w:rsid w:val="00E03130"/>
    <w:rsid w:val="00E03B9F"/>
    <w:rsid w:val="00E042E7"/>
    <w:rsid w:val="00E052D0"/>
    <w:rsid w:val="00E05BF5"/>
    <w:rsid w:val="00E05CEB"/>
    <w:rsid w:val="00E067DE"/>
    <w:rsid w:val="00E1037E"/>
    <w:rsid w:val="00E108EE"/>
    <w:rsid w:val="00E11782"/>
    <w:rsid w:val="00E12BAC"/>
    <w:rsid w:val="00E13968"/>
    <w:rsid w:val="00E13CC0"/>
    <w:rsid w:val="00E13FCC"/>
    <w:rsid w:val="00E145FF"/>
    <w:rsid w:val="00E14647"/>
    <w:rsid w:val="00E153D3"/>
    <w:rsid w:val="00E15A50"/>
    <w:rsid w:val="00E17F80"/>
    <w:rsid w:val="00E20092"/>
    <w:rsid w:val="00E21450"/>
    <w:rsid w:val="00E217A6"/>
    <w:rsid w:val="00E21BF4"/>
    <w:rsid w:val="00E2224E"/>
    <w:rsid w:val="00E2274B"/>
    <w:rsid w:val="00E23487"/>
    <w:rsid w:val="00E243B2"/>
    <w:rsid w:val="00E24D3A"/>
    <w:rsid w:val="00E2531B"/>
    <w:rsid w:val="00E27275"/>
    <w:rsid w:val="00E3161B"/>
    <w:rsid w:val="00E31BD8"/>
    <w:rsid w:val="00E323C9"/>
    <w:rsid w:val="00E3251A"/>
    <w:rsid w:val="00E3305F"/>
    <w:rsid w:val="00E33596"/>
    <w:rsid w:val="00E337A6"/>
    <w:rsid w:val="00E3388D"/>
    <w:rsid w:val="00E33F84"/>
    <w:rsid w:val="00E367EC"/>
    <w:rsid w:val="00E379CA"/>
    <w:rsid w:val="00E37AFB"/>
    <w:rsid w:val="00E40394"/>
    <w:rsid w:val="00E41D48"/>
    <w:rsid w:val="00E42D11"/>
    <w:rsid w:val="00E46BC7"/>
    <w:rsid w:val="00E46E14"/>
    <w:rsid w:val="00E477E0"/>
    <w:rsid w:val="00E5021D"/>
    <w:rsid w:val="00E51042"/>
    <w:rsid w:val="00E52229"/>
    <w:rsid w:val="00E53478"/>
    <w:rsid w:val="00E5620A"/>
    <w:rsid w:val="00E57225"/>
    <w:rsid w:val="00E57476"/>
    <w:rsid w:val="00E60123"/>
    <w:rsid w:val="00E614F8"/>
    <w:rsid w:val="00E630BD"/>
    <w:rsid w:val="00E635D9"/>
    <w:rsid w:val="00E644AD"/>
    <w:rsid w:val="00E64B6D"/>
    <w:rsid w:val="00E65366"/>
    <w:rsid w:val="00E65B1F"/>
    <w:rsid w:val="00E65CB1"/>
    <w:rsid w:val="00E66E0F"/>
    <w:rsid w:val="00E72031"/>
    <w:rsid w:val="00E72F73"/>
    <w:rsid w:val="00E731A4"/>
    <w:rsid w:val="00E734DB"/>
    <w:rsid w:val="00E73E5E"/>
    <w:rsid w:val="00E76258"/>
    <w:rsid w:val="00E764B0"/>
    <w:rsid w:val="00E7709E"/>
    <w:rsid w:val="00E8040A"/>
    <w:rsid w:val="00E80E67"/>
    <w:rsid w:val="00E81377"/>
    <w:rsid w:val="00E82336"/>
    <w:rsid w:val="00E830E8"/>
    <w:rsid w:val="00E8336D"/>
    <w:rsid w:val="00E8362B"/>
    <w:rsid w:val="00E85C27"/>
    <w:rsid w:val="00E869CF"/>
    <w:rsid w:val="00E870D8"/>
    <w:rsid w:val="00E87853"/>
    <w:rsid w:val="00E87B88"/>
    <w:rsid w:val="00E90EC9"/>
    <w:rsid w:val="00E91407"/>
    <w:rsid w:val="00E91DEF"/>
    <w:rsid w:val="00E91EE3"/>
    <w:rsid w:val="00E94515"/>
    <w:rsid w:val="00E947E1"/>
    <w:rsid w:val="00E97150"/>
    <w:rsid w:val="00E9729E"/>
    <w:rsid w:val="00E972D3"/>
    <w:rsid w:val="00EA0073"/>
    <w:rsid w:val="00EA07F0"/>
    <w:rsid w:val="00EA4E7A"/>
    <w:rsid w:val="00EA6125"/>
    <w:rsid w:val="00EA7438"/>
    <w:rsid w:val="00EB1ED5"/>
    <w:rsid w:val="00EB3CB6"/>
    <w:rsid w:val="00EB5D3B"/>
    <w:rsid w:val="00EB65D7"/>
    <w:rsid w:val="00EB68E0"/>
    <w:rsid w:val="00EC0251"/>
    <w:rsid w:val="00EC02C2"/>
    <w:rsid w:val="00EC0E12"/>
    <w:rsid w:val="00EC22DF"/>
    <w:rsid w:val="00EC2D36"/>
    <w:rsid w:val="00EC34C8"/>
    <w:rsid w:val="00EC44E2"/>
    <w:rsid w:val="00EC457D"/>
    <w:rsid w:val="00EC4A8A"/>
    <w:rsid w:val="00EC4D1A"/>
    <w:rsid w:val="00EC53FE"/>
    <w:rsid w:val="00EC6158"/>
    <w:rsid w:val="00EC6C46"/>
    <w:rsid w:val="00EC6FD6"/>
    <w:rsid w:val="00EC7E72"/>
    <w:rsid w:val="00ED0259"/>
    <w:rsid w:val="00ED0392"/>
    <w:rsid w:val="00ED0D67"/>
    <w:rsid w:val="00ED12B9"/>
    <w:rsid w:val="00ED1E22"/>
    <w:rsid w:val="00ED2CE0"/>
    <w:rsid w:val="00ED2F5F"/>
    <w:rsid w:val="00ED53C7"/>
    <w:rsid w:val="00ED5C0C"/>
    <w:rsid w:val="00ED7E34"/>
    <w:rsid w:val="00EE0388"/>
    <w:rsid w:val="00EE0B71"/>
    <w:rsid w:val="00EE11EC"/>
    <w:rsid w:val="00EE1CF8"/>
    <w:rsid w:val="00EE4A1F"/>
    <w:rsid w:val="00EE4BF8"/>
    <w:rsid w:val="00EE6EE9"/>
    <w:rsid w:val="00EE75C2"/>
    <w:rsid w:val="00EE7BF6"/>
    <w:rsid w:val="00EF00E2"/>
    <w:rsid w:val="00EF01F9"/>
    <w:rsid w:val="00EF0322"/>
    <w:rsid w:val="00EF08F2"/>
    <w:rsid w:val="00EF09FF"/>
    <w:rsid w:val="00EF0F60"/>
    <w:rsid w:val="00EF1C5D"/>
    <w:rsid w:val="00EF23FE"/>
    <w:rsid w:val="00EF2B04"/>
    <w:rsid w:val="00F0025D"/>
    <w:rsid w:val="00F012C5"/>
    <w:rsid w:val="00F02253"/>
    <w:rsid w:val="00F053F9"/>
    <w:rsid w:val="00F05FE5"/>
    <w:rsid w:val="00F06F33"/>
    <w:rsid w:val="00F07BE6"/>
    <w:rsid w:val="00F10E78"/>
    <w:rsid w:val="00F10ED5"/>
    <w:rsid w:val="00F1152B"/>
    <w:rsid w:val="00F12AC6"/>
    <w:rsid w:val="00F14AA0"/>
    <w:rsid w:val="00F16051"/>
    <w:rsid w:val="00F20009"/>
    <w:rsid w:val="00F21F35"/>
    <w:rsid w:val="00F248A7"/>
    <w:rsid w:val="00F25ADB"/>
    <w:rsid w:val="00F25DCB"/>
    <w:rsid w:val="00F26789"/>
    <w:rsid w:val="00F31161"/>
    <w:rsid w:val="00F315CF"/>
    <w:rsid w:val="00F31DD7"/>
    <w:rsid w:val="00F348E3"/>
    <w:rsid w:val="00F36E0B"/>
    <w:rsid w:val="00F37036"/>
    <w:rsid w:val="00F37454"/>
    <w:rsid w:val="00F37EF4"/>
    <w:rsid w:val="00F37FE9"/>
    <w:rsid w:val="00F4041B"/>
    <w:rsid w:val="00F40AEE"/>
    <w:rsid w:val="00F41147"/>
    <w:rsid w:val="00F41879"/>
    <w:rsid w:val="00F42846"/>
    <w:rsid w:val="00F43B03"/>
    <w:rsid w:val="00F44A14"/>
    <w:rsid w:val="00F459A7"/>
    <w:rsid w:val="00F47611"/>
    <w:rsid w:val="00F501E9"/>
    <w:rsid w:val="00F516BF"/>
    <w:rsid w:val="00F5186D"/>
    <w:rsid w:val="00F51FCB"/>
    <w:rsid w:val="00F5252E"/>
    <w:rsid w:val="00F56396"/>
    <w:rsid w:val="00F571FD"/>
    <w:rsid w:val="00F57DDC"/>
    <w:rsid w:val="00F60515"/>
    <w:rsid w:val="00F60C27"/>
    <w:rsid w:val="00F61022"/>
    <w:rsid w:val="00F63313"/>
    <w:rsid w:val="00F634A6"/>
    <w:rsid w:val="00F63769"/>
    <w:rsid w:val="00F65680"/>
    <w:rsid w:val="00F65B6E"/>
    <w:rsid w:val="00F66062"/>
    <w:rsid w:val="00F66B76"/>
    <w:rsid w:val="00F67AA1"/>
    <w:rsid w:val="00F67BE7"/>
    <w:rsid w:val="00F71120"/>
    <w:rsid w:val="00F725C4"/>
    <w:rsid w:val="00F72869"/>
    <w:rsid w:val="00F72EC2"/>
    <w:rsid w:val="00F730F0"/>
    <w:rsid w:val="00F740D0"/>
    <w:rsid w:val="00F75188"/>
    <w:rsid w:val="00F76B59"/>
    <w:rsid w:val="00F7765C"/>
    <w:rsid w:val="00F77985"/>
    <w:rsid w:val="00F77CEC"/>
    <w:rsid w:val="00F818E7"/>
    <w:rsid w:val="00F84AA7"/>
    <w:rsid w:val="00F84EDA"/>
    <w:rsid w:val="00F877B7"/>
    <w:rsid w:val="00F900E7"/>
    <w:rsid w:val="00F923E3"/>
    <w:rsid w:val="00F926E0"/>
    <w:rsid w:val="00F93CD3"/>
    <w:rsid w:val="00F9442B"/>
    <w:rsid w:val="00F94642"/>
    <w:rsid w:val="00F96DF6"/>
    <w:rsid w:val="00F96EFC"/>
    <w:rsid w:val="00F97443"/>
    <w:rsid w:val="00F97A41"/>
    <w:rsid w:val="00FA0587"/>
    <w:rsid w:val="00FA18E0"/>
    <w:rsid w:val="00FA2ACC"/>
    <w:rsid w:val="00FA3620"/>
    <w:rsid w:val="00FA45F0"/>
    <w:rsid w:val="00FA5311"/>
    <w:rsid w:val="00FA59C9"/>
    <w:rsid w:val="00FA66E8"/>
    <w:rsid w:val="00FA6F6F"/>
    <w:rsid w:val="00FB03C6"/>
    <w:rsid w:val="00FB0B8B"/>
    <w:rsid w:val="00FB112B"/>
    <w:rsid w:val="00FB15D0"/>
    <w:rsid w:val="00FB1FAA"/>
    <w:rsid w:val="00FB3087"/>
    <w:rsid w:val="00FB3508"/>
    <w:rsid w:val="00FB4322"/>
    <w:rsid w:val="00FB5BFF"/>
    <w:rsid w:val="00FB6A09"/>
    <w:rsid w:val="00FB6EE0"/>
    <w:rsid w:val="00FB7976"/>
    <w:rsid w:val="00FC02E8"/>
    <w:rsid w:val="00FC0B9D"/>
    <w:rsid w:val="00FC1461"/>
    <w:rsid w:val="00FC2253"/>
    <w:rsid w:val="00FC2E4C"/>
    <w:rsid w:val="00FC3BED"/>
    <w:rsid w:val="00FC40BB"/>
    <w:rsid w:val="00FC49CE"/>
    <w:rsid w:val="00FC5368"/>
    <w:rsid w:val="00FC60D9"/>
    <w:rsid w:val="00FC678E"/>
    <w:rsid w:val="00FC6A78"/>
    <w:rsid w:val="00FC73D8"/>
    <w:rsid w:val="00FC79E4"/>
    <w:rsid w:val="00FD0767"/>
    <w:rsid w:val="00FD19A4"/>
    <w:rsid w:val="00FD3DF3"/>
    <w:rsid w:val="00FD64A6"/>
    <w:rsid w:val="00FD73E9"/>
    <w:rsid w:val="00FD7746"/>
    <w:rsid w:val="00FD7BDA"/>
    <w:rsid w:val="00FE0917"/>
    <w:rsid w:val="00FE2433"/>
    <w:rsid w:val="00FE4D59"/>
    <w:rsid w:val="00FE5CBE"/>
    <w:rsid w:val="00FF0A70"/>
    <w:rsid w:val="00FF2C15"/>
    <w:rsid w:val="00FF2C4F"/>
    <w:rsid w:val="00FF3376"/>
    <w:rsid w:val="00FF58B1"/>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9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iPriority w:val="99"/>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99"/>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uiPriority w:val="99"/>
    <w:rsid w:val="00C005B4"/>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9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iPriority w:val="99"/>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99"/>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character" w:customStyle="1" w:styleId="13">
    <w:name w:val="Основной шрифт абзаца1"/>
    <w:rsid w:val="00DF0DC3"/>
  </w:style>
  <w:style w:type="character" w:customStyle="1" w:styleId="Bodytext2">
    <w:name w:val="Body text (2)_"/>
    <w:uiPriority w:val="99"/>
    <w:rsid w:val="00C005B4"/>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56;n=22836;fld=134" TargetMode="External"/><Relationship Id="rId18" Type="http://schemas.openxmlformats.org/officeDocument/2006/relationships/hyperlink" Target="http://www.consultant.ru/document/cons_doc_LAW_304448/7cb66e0f239f00b0e1d59f167cd46beb2182ece1/"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consultantplus://offline/main?base=RLAW256;n=29699;fld=134;dst=100328" TargetMode="External"/><Relationship Id="rId17" Type="http://schemas.openxmlformats.org/officeDocument/2006/relationships/hyperlink" Target="consultantplus://offline/ref=A6D057BF3C68D0CE736D7D6FD75B4A14256E7430611048070C82151177t6xDJ" TargetMode="External"/><Relationship Id="rId25" Type="http://schemas.openxmlformats.org/officeDocument/2006/relationships/header" Target="header4.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6D057BF3C68D0CE736D7D6FD75B4A1426687D33631948070C82151177t6xDJ"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7174007.0" TargetMode="Externa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footer" Target="footer6.xml"/><Relationship Id="rId10" Type="http://schemas.openxmlformats.org/officeDocument/2006/relationships/hyperlink" Target="https://www.kinel-cherkassy.ru/index.php/gradostroitelstvo/generalnye-plany-selskikh-poselenij-kinel-cherkasskogo-rajona/publichnye-slushaniya-i-obshchestvennye-obsuzhdeniya" TargetMode="External"/><Relationship Id="rId19" Type="http://schemas.openxmlformats.org/officeDocument/2006/relationships/hyperlink" Target="http://www.consultant.ru/document/cons_doc_LAW_304448/7cb66e0f239f00b0e1d59f167cd46beb2182ece1/"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garantF1://46917823.0"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footer" Target="footer3.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5E31-38C8-4943-B2E1-DB071D43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11578</Words>
  <Characters>65995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77419</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2023-03-15T09:56:00Z</dcterms:created>
  <dcterms:modified xsi:type="dcterms:W3CDTF">2023-03-15T10:54:00Z</dcterms:modified>
</cp:coreProperties>
</file>