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FF" w:rsidRPr="00046671" w:rsidRDefault="00327E2E" w:rsidP="007779FF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687D">
        <w:rPr>
          <w:rFonts w:eastAsiaTheme="minorHAnsi"/>
          <w:b/>
          <w:sz w:val="28"/>
          <w:szCs w:val="28"/>
          <w:lang w:eastAsia="en-US"/>
        </w:rPr>
        <w:tab/>
      </w:r>
      <w:r w:rsidR="00CB4E28">
        <w:rPr>
          <w:rFonts w:eastAsiaTheme="minorHAnsi"/>
          <w:b/>
          <w:sz w:val="28"/>
          <w:szCs w:val="28"/>
          <w:lang w:eastAsia="en-US"/>
        </w:rPr>
        <w:t xml:space="preserve">В </w:t>
      </w:r>
      <w:r w:rsidR="00CB4E28" w:rsidRPr="00CB4E28">
        <w:rPr>
          <w:rFonts w:eastAsiaTheme="minorHAnsi"/>
          <w:b/>
          <w:sz w:val="28"/>
          <w:szCs w:val="28"/>
          <w:lang w:eastAsia="en-US"/>
        </w:rPr>
        <w:t xml:space="preserve">период проведения предвыборной агитации </w:t>
      </w:r>
      <w:r w:rsidR="00046671">
        <w:rPr>
          <w:rFonts w:eastAsiaTheme="minorHAnsi"/>
          <w:b/>
          <w:sz w:val="28"/>
          <w:szCs w:val="28"/>
          <w:lang w:eastAsia="en-US"/>
        </w:rPr>
        <w:t>заинтересованными лицами параллельно производится вручение продуктов питания с целью навязывания избирателям определенного кандидата. Это законно?</w:t>
      </w:r>
    </w:p>
    <w:p w:rsidR="007779FF" w:rsidRPr="00994640" w:rsidRDefault="007779FF" w:rsidP="007779F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вопрос отвечает прокурор Кинель-Черкасского района Анатолий Завалишин.</w:t>
      </w:r>
    </w:p>
    <w:p w:rsidR="00CB4E28" w:rsidRDefault="00CB4E28" w:rsidP="00CB4E28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Нет, это является коррупционным правонарушением.</w:t>
      </w:r>
    </w:p>
    <w:p w:rsidR="00CB4E28" w:rsidRPr="00CB4E28" w:rsidRDefault="00046671" w:rsidP="00CB4E28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Пунктом</w:t>
      </w:r>
      <w:r w:rsidR="00CB4E28">
        <w:rPr>
          <w:color w:val="000000"/>
          <w:sz w:val="28"/>
          <w:szCs w:val="28"/>
          <w:shd w:val="clear" w:color="auto" w:fill="FFFFFF"/>
        </w:rPr>
        <w:t xml:space="preserve"> 1 стать</w:t>
      </w:r>
      <w:r>
        <w:rPr>
          <w:color w:val="000000"/>
          <w:sz w:val="28"/>
          <w:szCs w:val="28"/>
          <w:shd w:val="clear" w:color="auto" w:fill="FFFFFF"/>
        </w:rPr>
        <w:t>и</w:t>
      </w:r>
      <w:r w:rsidR="00CB4E28">
        <w:rPr>
          <w:color w:val="000000"/>
          <w:sz w:val="28"/>
          <w:szCs w:val="28"/>
          <w:shd w:val="clear" w:color="auto" w:fill="FFFFFF"/>
        </w:rPr>
        <w:t xml:space="preserve"> </w:t>
      </w:r>
      <w:r w:rsidR="00CB4E28" w:rsidRPr="00CB4E28">
        <w:rPr>
          <w:color w:val="000000"/>
          <w:sz w:val="28"/>
          <w:szCs w:val="28"/>
          <w:shd w:val="clear" w:color="auto" w:fill="FFFFFF"/>
        </w:rPr>
        <w:t xml:space="preserve">1 Федерального закона от 25.12.2008 </w:t>
      </w:r>
      <w:r>
        <w:rPr>
          <w:color w:val="000000"/>
          <w:sz w:val="28"/>
          <w:szCs w:val="28"/>
          <w:shd w:val="clear" w:color="auto" w:fill="FFFFFF"/>
        </w:rPr>
        <w:t>№</w:t>
      </w:r>
      <w:r w:rsidR="00CB4E28" w:rsidRPr="00CB4E28">
        <w:rPr>
          <w:color w:val="000000"/>
          <w:sz w:val="28"/>
          <w:szCs w:val="28"/>
          <w:shd w:val="clear" w:color="auto" w:fill="FFFFFF"/>
        </w:rPr>
        <w:t xml:space="preserve"> 273-ФЗ "О противодействии коррупции" (далее - Закон о коррупции), под коррупцией понима</w:t>
      </w:r>
      <w:r>
        <w:rPr>
          <w:color w:val="000000"/>
          <w:sz w:val="28"/>
          <w:szCs w:val="28"/>
          <w:shd w:val="clear" w:color="auto" w:fill="FFFFFF"/>
        </w:rPr>
        <w:t>е</w:t>
      </w:r>
      <w:r w:rsidR="00CB4E28" w:rsidRPr="00CB4E28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>ся</w:t>
      </w:r>
      <w:r w:rsidR="00CB4E28" w:rsidRPr="00CB4E28">
        <w:rPr>
          <w:color w:val="000000"/>
          <w:sz w:val="28"/>
          <w:szCs w:val="28"/>
          <w:shd w:val="clear" w:color="auto" w:fill="FFFFFF"/>
        </w:rPr>
        <w:t xml:space="preserve"> злоупотребление служебным положением, дач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CB4E28" w:rsidRPr="00CB4E28">
        <w:rPr>
          <w:color w:val="000000"/>
          <w:sz w:val="28"/>
          <w:szCs w:val="28"/>
          <w:shd w:val="clear" w:color="auto" w:fill="FFFFFF"/>
        </w:rPr>
        <w:t xml:space="preserve">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этих деяний от имени или в интересах юридического лица.</w:t>
      </w:r>
    </w:p>
    <w:p w:rsidR="0089508C" w:rsidRPr="00CB4E28" w:rsidRDefault="00CB4E28" w:rsidP="00CB4E28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B4E28">
        <w:rPr>
          <w:color w:val="000000"/>
          <w:sz w:val="28"/>
          <w:szCs w:val="28"/>
          <w:shd w:val="clear" w:color="auto" w:fill="FFFFFF"/>
        </w:rPr>
        <w:t>Следовательно, коррупционные правонарушения - это противоправные, виновные деяния (действие или бездействие) государственных или муниципальных служащих, выражающиеся в нарушении норм антикоррупционного законодательства с использованием своего служебного положения и влекущие соответствующую ответственность.</w:t>
      </w:r>
    </w:p>
    <w:p w:rsidR="007779FF" w:rsidRPr="00994640" w:rsidRDefault="00046671" w:rsidP="007779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 в данном случае действия агитаторов подпадают под административную ответственность.</w:t>
      </w:r>
    </w:p>
    <w:p w:rsidR="007779FF" w:rsidRPr="007779FF" w:rsidRDefault="00046671" w:rsidP="0089508C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Какое наказание предусмотрено</w:t>
      </w:r>
      <w:r w:rsidR="00CB4E28">
        <w:rPr>
          <w:b/>
          <w:sz w:val="28"/>
          <w:szCs w:val="28"/>
        </w:rPr>
        <w:t xml:space="preserve"> за данное правонарушение? </w:t>
      </w:r>
    </w:p>
    <w:p w:rsidR="00CB4E28" w:rsidRPr="00CB4E28" w:rsidRDefault="00046671" w:rsidP="00CB4E2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Статьей</w:t>
      </w:r>
      <w:r w:rsidR="00CB4E28">
        <w:rPr>
          <w:color w:val="000000"/>
          <w:sz w:val="28"/>
          <w:szCs w:val="28"/>
          <w:shd w:val="clear" w:color="auto" w:fill="FFFFFF"/>
        </w:rPr>
        <w:t xml:space="preserve"> 5.16 КоАП Р</w:t>
      </w:r>
      <w:r>
        <w:rPr>
          <w:color w:val="000000"/>
          <w:sz w:val="28"/>
          <w:szCs w:val="28"/>
          <w:shd w:val="clear" w:color="auto" w:fill="FFFFFF"/>
        </w:rPr>
        <w:t>Ф установлено, что за</w:t>
      </w:r>
      <w:r w:rsidR="00CB4E28">
        <w:rPr>
          <w:color w:val="000000"/>
          <w:sz w:val="28"/>
          <w:szCs w:val="28"/>
          <w:shd w:val="clear" w:color="auto" w:fill="FFFFFF"/>
        </w:rPr>
        <w:t xml:space="preserve"> п</w:t>
      </w:r>
      <w:r w:rsidR="00CB4E28" w:rsidRPr="00CB4E28">
        <w:rPr>
          <w:color w:val="000000"/>
          <w:sz w:val="28"/>
          <w:szCs w:val="28"/>
          <w:shd w:val="clear" w:color="auto" w:fill="FFFFFF"/>
        </w:rPr>
        <w:t>одкуп избирателей, участников референдума, если эти действия не содержат уголовно наказуемого деяния, либо осуществление благотворительной деятельности с нарушением законодател</w:t>
      </w:r>
      <w:r>
        <w:rPr>
          <w:color w:val="000000"/>
          <w:sz w:val="28"/>
          <w:szCs w:val="28"/>
          <w:shd w:val="clear" w:color="auto" w:fill="FFFFFF"/>
        </w:rPr>
        <w:t xml:space="preserve">ьства о выборах 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референдумах  предусмотрено</w:t>
      </w:r>
      <w:proofErr w:type="gramEnd"/>
      <w:r w:rsidR="00CB4E28" w:rsidRPr="00CB4E28">
        <w:rPr>
          <w:color w:val="000000"/>
          <w:sz w:val="28"/>
          <w:szCs w:val="28"/>
          <w:shd w:val="clear" w:color="auto" w:fill="FFFFFF"/>
        </w:rPr>
        <w:t xml:space="preserve"> наложение административного штрафа на граждан в размере от двадцати тысяч до двадцати пяти тысяч рублей; на должностных лиц - от тридцати тысяч до сорока тысяч рублей; на юридических лиц - от трехсот тысяч до пятисот тысяч рублей.</w:t>
      </w:r>
    </w:p>
    <w:p w:rsidR="00327E2E" w:rsidRDefault="00327E2E" w:rsidP="007779FF">
      <w:pPr>
        <w:rPr>
          <w:sz w:val="28"/>
          <w:szCs w:val="28"/>
        </w:rPr>
      </w:pPr>
    </w:p>
    <w:p w:rsidR="00046671" w:rsidRDefault="00A242A7" w:rsidP="007779FF">
      <w:pPr>
        <w:rPr>
          <w:sz w:val="28"/>
          <w:szCs w:val="28"/>
        </w:rPr>
      </w:pPr>
      <w:r w:rsidRPr="00046671">
        <w:t xml:space="preserve"> </w:t>
      </w:r>
      <w:bookmarkStart w:id="0" w:name="_GoBack"/>
      <w:bookmarkEnd w:id="0"/>
    </w:p>
    <w:p w:rsidR="00046671" w:rsidRDefault="00046671" w:rsidP="007779FF">
      <w:pPr>
        <w:rPr>
          <w:sz w:val="28"/>
          <w:szCs w:val="28"/>
        </w:rPr>
      </w:pPr>
    </w:p>
    <w:p w:rsidR="00A242A7" w:rsidRPr="007779FF" w:rsidRDefault="00A242A7" w:rsidP="007779FF">
      <w:pPr>
        <w:rPr>
          <w:rFonts w:eastAsiaTheme="minorHAnsi"/>
          <w:sz w:val="20"/>
          <w:szCs w:val="20"/>
        </w:rPr>
      </w:pPr>
      <w:r>
        <w:rPr>
          <w:sz w:val="28"/>
          <w:szCs w:val="28"/>
        </w:rPr>
        <w:t>13.03.2022</w:t>
      </w:r>
    </w:p>
    <w:sectPr w:rsidR="00A242A7" w:rsidRPr="007779FF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554" w:rsidRDefault="000D5554" w:rsidP="00FC4F90">
      <w:r>
        <w:separator/>
      </w:r>
    </w:p>
  </w:endnote>
  <w:endnote w:type="continuationSeparator" w:id="0">
    <w:p w:rsidR="000D5554" w:rsidRDefault="000D555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554" w:rsidRDefault="000D5554" w:rsidP="00FC4F90">
      <w:r>
        <w:separator/>
      </w:r>
    </w:p>
  </w:footnote>
  <w:footnote w:type="continuationSeparator" w:id="0">
    <w:p w:rsidR="000D5554" w:rsidRDefault="000D555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E28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46671"/>
    <w:rsid w:val="00063574"/>
    <w:rsid w:val="00093A32"/>
    <w:rsid w:val="000D5554"/>
    <w:rsid w:val="000E3231"/>
    <w:rsid w:val="000E3257"/>
    <w:rsid w:val="000E5734"/>
    <w:rsid w:val="0012359E"/>
    <w:rsid w:val="00124B0D"/>
    <w:rsid w:val="001528DF"/>
    <w:rsid w:val="00160D49"/>
    <w:rsid w:val="00182BA8"/>
    <w:rsid w:val="0018645F"/>
    <w:rsid w:val="001A4FC6"/>
    <w:rsid w:val="001B2DE6"/>
    <w:rsid w:val="001C1564"/>
    <w:rsid w:val="001D1670"/>
    <w:rsid w:val="00207636"/>
    <w:rsid w:val="00276F77"/>
    <w:rsid w:val="00281E8A"/>
    <w:rsid w:val="00296C11"/>
    <w:rsid w:val="002D3A4A"/>
    <w:rsid w:val="002E136E"/>
    <w:rsid w:val="002E68E8"/>
    <w:rsid w:val="00312509"/>
    <w:rsid w:val="00312F9E"/>
    <w:rsid w:val="00327E2E"/>
    <w:rsid w:val="003362F0"/>
    <w:rsid w:val="00397AE5"/>
    <w:rsid w:val="003E5349"/>
    <w:rsid w:val="003F3274"/>
    <w:rsid w:val="003F7644"/>
    <w:rsid w:val="0042358B"/>
    <w:rsid w:val="004467A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67315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45869"/>
    <w:rsid w:val="0077022B"/>
    <w:rsid w:val="0077081B"/>
    <w:rsid w:val="007779FF"/>
    <w:rsid w:val="0078007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9687D"/>
    <w:rsid w:val="00BC3236"/>
    <w:rsid w:val="00BE3D4C"/>
    <w:rsid w:val="00BF6A3A"/>
    <w:rsid w:val="00C23875"/>
    <w:rsid w:val="00C24830"/>
    <w:rsid w:val="00C406EA"/>
    <w:rsid w:val="00C65D80"/>
    <w:rsid w:val="00C820DB"/>
    <w:rsid w:val="00C93450"/>
    <w:rsid w:val="00CB4E28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82951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8</cp:revision>
  <cp:lastPrinted>2022-03-20T13:47:00Z</cp:lastPrinted>
  <dcterms:created xsi:type="dcterms:W3CDTF">2022-03-13T12:12:00Z</dcterms:created>
  <dcterms:modified xsi:type="dcterms:W3CDTF">2022-03-20T13:47:00Z</dcterms:modified>
</cp:coreProperties>
</file>